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F9EA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 w14:paraId="2AC5C3D5">
      <w:pPr>
        <w:widowControl/>
        <w:spacing w:after="312" w:afterLines="100" w:line="360" w:lineRule="auto"/>
        <w:ind w:firstLine="465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参会办法及要求</w:t>
      </w:r>
    </w:p>
    <w:p w14:paraId="7FF69C70"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eastAsia" w:ascii="微软雅黑" w:hAnsi="微软雅黑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kern w:val="0"/>
          <w:sz w:val="28"/>
          <w:szCs w:val="28"/>
        </w:rPr>
        <w:t>本次活动为公益性质，用人单位和毕业生免费入场。原则上每单位一个展位，代表限于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人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</w:t>
      </w:r>
    </w:p>
    <w:p w14:paraId="32DC81A1"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eastAsia" w:ascii="微软雅黑" w:hAnsi="微软雅黑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kern w:val="0"/>
          <w:sz w:val="28"/>
          <w:szCs w:val="28"/>
        </w:rPr>
        <w:t>各单位自带宣传材料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；</w:t>
      </w:r>
    </w:p>
    <w:p w14:paraId="5065CA97"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ascii="微软雅黑" w:hAnsi="微软雅黑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kern w:val="0"/>
          <w:sz w:val="28"/>
          <w:szCs w:val="28"/>
        </w:rPr>
        <w:t>请有参会意向的单位务必于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日</w:t>
      </w:r>
      <w:r>
        <w:rPr>
          <w:rFonts w:hint="eastAsia" w:ascii="宋体" w:hAnsi="宋体" w:cs="宋体"/>
          <w:kern w:val="0"/>
          <w:sz w:val="28"/>
          <w:szCs w:val="28"/>
        </w:rPr>
        <w:t>前将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参会回执（盖公章）、单位资质（营业执照、组织机构代码证）</w:t>
      </w:r>
      <w:r>
        <w:rPr>
          <w:rFonts w:hint="eastAsia" w:ascii="宋体" w:hAnsi="宋体" w:cs="宋体"/>
          <w:kern w:val="0"/>
          <w:sz w:val="28"/>
          <w:szCs w:val="28"/>
        </w:rPr>
        <w:t>等资料发至邮箱：</w:t>
      </w:r>
      <w:r>
        <w:rPr>
          <w:rFonts w:hint="eastAsia" w:ascii="微软雅黑" w:hAnsi="微软雅黑"/>
          <w:b/>
          <w:bCs/>
          <w:sz w:val="28"/>
          <w:szCs w:val="28"/>
          <w:shd w:val="clear" w:color="auto" w:fill="FFFFFF"/>
        </w:rPr>
        <w:t>2080708216@qq.com</w:t>
      </w:r>
      <w:r>
        <w:rPr>
          <w:rFonts w:hint="eastAsia" w:ascii="宋体" w:hAnsi="宋体" w:cs="宋体"/>
          <w:kern w:val="0"/>
          <w:sz w:val="28"/>
          <w:szCs w:val="28"/>
        </w:rPr>
        <w:t>收到回执后我们会通过邮件一一回复，并以回执到达的先后顺序安排展位号（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展位号于招聘会当天各单位报到时查看</w:t>
      </w:r>
      <w:r>
        <w:rPr>
          <w:rFonts w:hint="eastAsia" w:ascii="宋体" w:hAnsi="宋体" w:cs="宋体"/>
          <w:kern w:val="0"/>
          <w:sz w:val="28"/>
          <w:szCs w:val="28"/>
        </w:rPr>
        <w:t>）；</w:t>
      </w:r>
    </w:p>
    <w:p w14:paraId="6C19D92C"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kern w:val="0"/>
          <w:sz w:val="28"/>
          <w:szCs w:val="28"/>
        </w:rPr>
        <w:t>学院免费提供招聘会当日晚餐及饮用水，外地单位如需代为联系住宿请务必在回执上注明；</w:t>
      </w:r>
    </w:p>
    <w:p w14:paraId="31F2CDD9"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微软雅黑" w:hAnsi="微软雅黑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cs="宋体"/>
          <w:kern w:val="0"/>
          <w:sz w:val="28"/>
          <w:szCs w:val="28"/>
        </w:rPr>
        <w:t>您可提前将毕业生需求信息电子版发给我们，以便我们提前发布在学院网站上</w:t>
      </w:r>
      <w:r>
        <w:rPr>
          <w:rFonts w:hint="eastAsia" w:ascii="宋体" w:hAnsi="宋体" w:cs="宋体"/>
          <w:b/>
          <w:kern w:val="0"/>
          <w:sz w:val="28"/>
          <w:szCs w:val="28"/>
        </w:rPr>
        <w:t>（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"http://chem.jsu.edu.cn/" </w:instrText>
      </w:r>
      <w:r>
        <w:rPr>
          <w:sz w:val="28"/>
          <w:szCs w:val="28"/>
        </w:rPr>
        <w:fldChar w:fldCharType="separate"/>
      </w:r>
      <w:r>
        <w:rPr>
          <w:rStyle w:val="6"/>
          <w:rFonts w:ascii="宋体" w:hAnsi="宋体" w:cs="宋体"/>
          <w:b/>
          <w:kern w:val="0"/>
          <w:sz w:val="28"/>
          <w:szCs w:val="28"/>
        </w:rPr>
        <w:t>http://chem.jsu.edu.cn/</w:t>
      </w:r>
      <w:r>
        <w:rPr>
          <w:rStyle w:val="6"/>
          <w:rFonts w:ascii="宋体" w:hAnsi="宋体" w:cs="宋体"/>
          <w:b/>
          <w:kern w:val="0"/>
          <w:sz w:val="28"/>
          <w:szCs w:val="28"/>
        </w:rPr>
        <w:fldChar w:fldCharType="end"/>
      </w:r>
      <w:r>
        <w:rPr>
          <w:rFonts w:ascii="宋体" w:hAnsi="宋体" w:cs="宋体"/>
          <w:b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>进行宣传，并制作到场单位招聘信息展板；</w:t>
      </w:r>
    </w:p>
    <w:p w14:paraId="4ACFC16B"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ascii="微软雅黑" w:hAnsi="微软雅黑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cs="宋体"/>
          <w:kern w:val="0"/>
          <w:sz w:val="28"/>
          <w:szCs w:val="28"/>
        </w:rPr>
        <w:t>如本次招聘会时间与贵单位工作安排有冲突，可在回执中注明不能到场，我们也会将贵单位的招聘信息公布在信息目录上，毕业生可直接联系你们。</w:t>
      </w:r>
    </w:p>
    <w:p w14:paraId="1F3BF991"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cs="宋体"/>
          <w:kern w:val="0"/>
          <w:sz w:val="28"/>
          <w:szCs w:val="28"/>
        </w:rPr>
        <w:t>报到时间、地点：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星期三）下午14:00</w:t>
      </w:r>
      <w:r>
        <w:rPr>
          <w:rFonts w:hint="eastAsia" w:ascii="宋体" w:hAnsi="宋体" w:cs="宋体"/>
          <w:kern w:val="0"/>
          <w:sz w:val="28"/>
          <w:szCs w:val="28"/>
        </w:rPr>
        <w:t>，在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吉首大学砂子坳校区第十二教学楼A区一楼</w:t>
      </w:r>
      <w:r>
        <w:rPr>
          <w:rFonts w:hint="eastAsia" w:ascii="宋体" w:hAnsi="宋体" w:cs="宋体"/>
          <w:kern w:val="0"/>
          <w:sz w:val="28"/>
          <w:szCs w:val="28"/>
        </w:rPr>
        <w:t>会场报到即可。</w:t>
      </w:r>
    </w:p>
    <w:p w14:paraId="53250786">
      <w:pPr>
        <w:rPr>
          <w:rFonts w:hint="eastAsia"/>
          <w:b/>
          <w:sz w:val="28"/>
          <w:szCs w:val="28"/>
        </w:rPr>
      </w:pPr>
    </w:p>
    <w:p w14:paraId="73CA1DD2">
      <w:pPr>
        <w:widowControl/>
        <w:spacing w:line="360" w:lineRule="auto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1YzlkNTk0Y2U5ZGFmYTA5OTM5NGYwMTJmYmM3ODYifQ=="/>
  </w:docVars>
  <w:rsids>
    <w:rsidRoot w:val="00B37223"/>
    <w:rsid w:val="00071C40"/>
    <w:rsid w:val="00122FFC"/>
    <w:rsid w:val="00837328"/>
    <w:rsid w:val="00B37223"/>
    <w:rsid w:val="00BA1B52"/>
    <w:rsid w:val="00D55FFB"/>
    <w:rsid w:val="0D9B37D3"/>
    <w:rsid w:val="13371015"/>
    <w:rsid w:val="27EE1979"/>
    <w:rsid w:val="2BF832AE"/>
    <w:rsid w:val="34321327"/>
    <w:rsid w:val="382B1F7D"/>
    <w:rsid w:val="411A4133"/>
    <w:rsid w:val="41CB55F4"/>
    <w:rsid w:val="4AED5D8B"/>
    <w:rsid w:val="5034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6F6F6F"/>
      <w:sz w:val="21"/>
      <w:szCs w:val="21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1434</Words>
  <Characters>1573</Characters>
  <Lines>18</Lines>
  <Paragraphs>5</Paragraphs>
  <TotalTime>66</TotalTime>
  <ScaleCrop>false</ScaleCrop>
  <LinksUpToDate>false</LinksUpToDate>
  <CharactersWithSpaces>1625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2024-11-17T05:57:00Z</dcterms:created>
  <dc:creator>汤川学 汤川学</dc:creator>
  <cp:lastModifiedBy>照烧鱼丸</cp:lastModifiedBy>
  <dcterms:modified xsi:type="dcterms:W3CDTF">2024-11-18T12:26:17Z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1F90F0EA2D764323B6025F66DF7241F9_13</vt:lpwstr>
  </property>
</Properties>
</file>