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东天工程咨询有限公司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黑体" w:hAnsi="黑体" w:eastAsia="黑体" w:cs="黑体"/>
          <w:i w:val="0"/>
          <w:caps w:val="0"/>
          <w:color w:val="333333"/>
          <w:spacing w:val="0"/>
          <w:sz w:val="40"/>
          <w:szCs w:val="4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一．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公司简介：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东天工程咨询有限公司是专业从事综合规划咨询、工程咨询、PPP专项咨询的技术咨询服务类企业，创建于2009年，位于长沙市高新区新长海中心产业园内，注册资金5000万元。公司拥有自有办公用房917平方米，已经创建了由67位资深专家和专业技术人员组成的技术团队，已经建立了独具特色的公司业务规范和完善的质量管理体系，并正在申请ISO9000等质量管理体系认证。目前生态建设与环境工程、电力、建筑、市政、水利水电和PPP专项均已取得甲级资信。目前已在广西、海南、陕西、西藏、甘肃、长沙、湘西等地设立分公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依托核心团队多年积累，吸收了国内高等院校、科研院所的人才，已形成了一支精炼、高效的专业技术服务团队。人员专业覆盖电气工程、电气自动化、环境工程、化工、冶金、建筑工程、工业与民用建筑、给排水、建筑环境与设备工程、气象、结构工程、技术经济、金融及法律等专业领域。人员结构上，现有博士2人，硕士32人；注册咨询师21人，高级工程师15人，中级工程师12人，员工总人数67人，其中兼职人员21人。为了借智引智，公司还和中南大学、长沙理工大学等大专院校建立了有效的合作，获得了有效的外延技术支持。扎实的技术团队，完全胜任目前从事的生态建设与环境工程、电力新能源、建筑、市政、水利水电、PPP专项业务以及全品类咨询等相关咨询业务的各项咨询服务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面向中国经济社会发展的新征程，公司确立了“全品类、全过程、全区域”发展模式(简称“三全模式”)。全品类咨询：意指针对咨询行业覆盖的可研、环评、能评、稳评、水土保持评价、安全评价、职业卫生评价、地质灾害评价等10余个方面的专项咨询评价和区域规划、产业规划、战略规划、企业策划、市场调查、上市咨询、投资决策咨询等专项咨询，采取自有服务能力+战略合作单位协同的方式，全品类综合推进综合咨询，为客户提供一站式咨询服务解决方案。全过程咨询：意指按照国家发改委、住建部有关文件精神，针对工程建设行业包含工程咨询、设计、招标、合同洽谈、造价、监理、ppp咨询、审计、后评价、竣工验收等全过程，以工程咨询为纲，整合各项服务能力，为工程建设提供全过程第三方咨询服务，为投资方提供工程建设管理一站式服务。全区域咨询：意指针对“全品类咨询+全过程咨询”的服务方向，面向大中国(含大陆和港澳台地区)，以“分支机构+加盟服务商”的复合模式，推行全区域咨询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围绕经济社会发展以及新型产业发展中的专业性、综合性、战略性问题，公司面向湖南省内长沙、株洲、湘潭、衡阳、娄底市县和广西、海南、陕西、湖北、贵州、西藏、甘肃等省大中国区域开展业务，为政府和各类型企业提供规划、咨询、评估、PPP专项咨询和其它各项咨询服务。规划服务内容涵盖了经济社会发展十三五规划、区域经济发展规划、循环经济发展规划、专业发展实施方案、区域新能源规划、环境规划、生态规划、市政规划等；咨询服务包括可行性研究报告、项目建议书、项目申请报告、项目资金申请报告等，PPP专项咨询覆盖环保、市政、建筑、卫生等七个领域，评估业务包含环境工程类、新能源类、建筑与市政类政府投资类核准项目、社会资本类备案项目，其它服务包含节能评价、社会稳定性评价报告等专题咨询服务。特别是在环境污染治理、循环经济、生态建设类咨询业务和新能源资源论证评估(含生物质资源、风能资源、太阳能资源等）、风力发电等各类新能源发电项目工程咨询，以及环保领域的PPP专项咨询方面，均取得了很好的项目业绩，在业内获得广泛好评。所完成的长沙市创建循环经济示范城市发展规划、娄底市循环经济发展规划、怀化市新能源发展规划、涟源市经济社会十三五规划总纲等区域性重大项目，在国家、省级评审中取得了较好排名，为地方经济发展争取到了国家层面的支持，明确了发展方向，注入了发展活力；所完成的广西合浦100MW风力发电项目、国家电投湖南新化87MW风力发电项目、贵州凯里锦屏县风电开发规划、湖北天门89MW风电社会稳定性评价等新能源项目获得了国电集团、国家电投、中石油、远景能源、金风科技、歌美飒等国内知名央企、上市公司、外资企业的认可和好评，为企业投资决策提供了重要支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公司成立至今9年多来，公司经营和技术团队已经成为业内有影响力的专业团队，累计完成各类各项咨询类服务成果共1787项。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展望未来，公司继续秉持“勤奋、敬业、务实”的企业文化，坚持“独立、公正、科学、客观“的行为准则，信守执业尊严，以服务为根，以质量为本，以信用为源，努力发展成为咨询服务行业的优秀成员。为我中华铸就中国梦，尽职尽责，砥砺前行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现诚邀有贤之士加盟，与我公司共谋美好未来。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二．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岗位介绍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（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1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）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、会计（2-3名）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4k—8k /长沙/大专及以上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需求专业：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会计/经济学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岗位职责: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1、大专及以上优秀应届毕业生优先，会计专业。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岗位要求: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1、形象气质佳，性格开朗活泼、做事认真。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2、良好的沟通协调能力。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3、熟练使用办公软件。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（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2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）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、商务人员（2-3名）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5k—9k /长沙/本科及以上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需求专业：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专业不限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商务、合同管理等工作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岗位要求：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1、形象气质佳，性格开朗活泼、做事认真。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2、良好的沟通协调能力。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3、熟练使用办公软件。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（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3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）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、环境工程专业技术员（2-3名）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6k—11k /长沙/研究生及以上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需求专业：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环境工程及相关专业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编制报告（可研、规划、实施方案、项目申请等）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岗位要求：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1、形象气质佳，性格开朗活泼、做事认真。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2、良好的沟通协调能力。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3、熟练使用办公软件。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（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4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）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、区域经济工程师（2-3名）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6k—11k /长沙/研究生及以上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需求专业：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不限专业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项目投资估算及经济分析工作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岗位要求：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1、形象气质佳，性格开朗活泼、做事认真。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2、良好的沟通协调能力。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3、熟练使用办公软件。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三．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福利待遇：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638" w:leftChars="304" w:right="0" w:firstLine="0" w:firstLine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1、基本工资+绩效考核+项目提成+年终奖励+节日礼金；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2、补贴餐费，提供住宿、购买五险一金以及享有交通、通讯补贴；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3、7小时工作制，享受周末双休、国家法定节假日；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4、丰富的员工活动，并享有公费旅游。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val="en-US" w:eastAsia="zh-CN"/>
        </w:rPr>
        <w:t>联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联 系 人：任曲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联系电话：0731-85539563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联系邮箱：dtgczx2019@163.com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20" w:firstLineChars="200"/>
        <w:textAlignment w:val="auto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</w:rPr>
        <w:t>联系地址：高新区麓谷新长海中心B3栋8A01</w:t>
      </w:r>
    </w:p>
    <w:p>
      <w:pPr>
        <w:rPr>
          <w:rFonts w:hint="eastAsia" w:ascii="微软雅黑" w:hAnsi="微软雅黑" w:eastAsia="微软雅黑" w:cs="微软雅黑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866E2"/>
    <w:rsid w:val="058D76F4"/>
    <w:rsid w:val="28FB6050"/>
    <w:rsid w:val="2CAF28B6"/>
    <w:rsid w:val="324E17FB"/>
    <w:rsid w:val="37B40A81"/>
    <w:rsid w:val="3E2B515E"/>
    <w:rsid w:val="69D866E2"/>
    <w:rsid w:val="6B62002C"/>
    <w:rsid w:val="757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2020-02-22T02:34:00Z</dcterms:created>
  <dc:creator>风所以往</dc:creator>
  <cp:lastModifiedBy>杨紫琴</cp:lastModifiedBy>
  <dcterms:modified xsi:type="dcterms:W3CDTF">2020-10-29T14:47:14Z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