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10DA6">
      <w:pPr>
        <w:rPr>
          <w:u w:val="single"/>
        </w:rPr>
      </w:pPr>
      <w:r>
        <w:rPr>
          <w:rFonts w:hint="eastAsia"/>
        </w:rPr>
        <mc:AlternateContent>
          <mc:Choice Requires="wpg">
            <w:drawing>
              <wp:anchor distT="0" distB="0" distL="114300" distR="114300" simplePos="0" relativeHeight="251662336" behindDoc="0" locked="0" layoutInCell="1" allowOverlap="1">
                <wp:simplePos x="0" y="0"/>
                <wp:positionH relativeFrom="column">
                  <wp:posOffset>2400300</wp:posOffset>
                </wp:positionH>
                <wp:positionV relativeFrom="paragraph">
                  <wp:posOffset>0</wp:posOffset>
                </wp:positionV>
                <wp:extent cx="2286000" cy="990600"/>
                <wp:effectExtent l="0" t="5080" r="4445" b="4445"/>
                <wp:wrapNone/>
                <wp:docPr id="3" name="组合 3"/>
                <wp:cNvGraphicFramePr/>
                <a:graphic xmlns:a="http://schemas.openxmlformats.org/drawingml/2006/main">
                  <a:graphicData uri="http://schemas.microsoft.com/office/word/2010/wordprocessingGroup">
                    <wpg:wgp>
                      <wpg:cNvGrpSpPr/>
                      <wpg:grpSpPr>
                        <a:xfrm>
                          <a:off x="0" y="0"/>
                          <a:ext cx="2286000" cy="990600"/>
                          <a:chOff x="4478" y="3134"/>
                          <a:chExt cx="3060" cy="1213"/>
                        </a:xfrm>
                      </wpg:grpSpPr>
                      <pic:pic xmlns:pic="http://schemas.openxmlformats.org/drawingml/2006/picture">
                        <pic:nvPicPr>
                          <pic:cNvPr id="4" name="Picture 27" descr="学"/>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6458" y="3134"/>
                            <a:ext cx="1080" cy="1176"/>
                          </a:xfrm>
                          <a:prstGeom prst="rect">
                            <a:avLst/>
                          </a:prstGeom>
                          <a:noFill/>
                          <a:ln>
                            <a:noFill/>
                          </a:ln>
                        </pic:spPr>
                      </pic:pic>
                      <pic:pic xmlns:pic="http://schemas.openxmlformats.org/drawingml/2006/picture">
                        <pic:nvPicPr>
                          <pic:cNvPr id="5" name="Picture 28" descr="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4478" y="3134"/>
                            <a:ext cx="720" cy="1213"/>
                          </a:xfrm>
                          <a:prstGeom prst="rect">
                            <a:avLst/>
                          </a:prstGeom>
                          <a:noFill/>
                          <a:ln>
                            <a:noFill/>
                          </a:ln>
                        </pic:spPr>
                      </pic:pic>
                      <pic:pic xmlns:pic="http://schemas.openxmlformats.org/drawingml/2006/picture">
                        <pic:nvPicPr>
                          <pic:cNvPr id="6" name="Picture 29" descr="大"/>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5738" y="3290"/>
                            <a:ext cx="1080" cy="891"/>
                          </a:xfrm>
                          <a:prstGeom prst="rect">
                            <a:avLst/>
                          </a:prstGeom>
                          <a:noFill/>
                          <a:ln>
                            <a:noFill/>
                          </a:ln>
                        </pic:spPr>
                      </pic:pic>
                      <pic:pic xmlns:pic="http://schemas.openxmlformats.org/drawingml/2006/picture">
                        <pic:nvPicPr>
                          <pic:cNvPr id="10" name="Picture 30" descr="首"/>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5198" y="3134"/>
                            <a:ext cx="841" cy="1092"/>
                          </a:xfrm>
                          <a:prstGeom prst="rect">
                            <a:avLst/>
                          </a:prstGeom>
                          <a:noFill/>
                          <a:ln>
                            <a:noFill/>
                          </a:ln>
                        </pic:spPr>
                      </pic:pic>
                    </wpg:wgp>
                  </a:graphicData>
                </a:graphic>
              </wp:anchor>
            </w:drawing>
          </mc:Choice>
          <mc:Fallback>
            <w:pict>
              <v:group id="_x0000_s1026" o:spid="_x0000_s1026" o:spt="203" style="position:absolute;left:0pt;margin-left:189pt;margin-top:0pt;height:78pt;width:180pt;z-index:251662336;mso-width-relative:page;mso-height-relative:page;" coordorigin="4478,3134" coordsize="3060,1213" o:gfxdata="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">
                <o:lock v:ext="edit" aspectratio="f"/>
                <v:shape id="Picture 27" o:spid="_x0000_s1026" o:spt="75" alt="学" type="#_x0000_t75" style="position:absolute;left:6458;top:3134;height:1176;width:1080;" filled="f" o:preferrelative="t" stroked="f" coordsize="21600,21600" o:gfxdata="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5gcQO5AAAA2gAA&#10;AA8AAAAAAAAAAQAgAAAAIgAAAGRycy9kb3ducmV2LnhtbFBLAQIUABQAAAAIAIdO4kAzLwWeOwAA&#10;ADkAAAAQAAAAAAAAAAEAIAAAAAgBAABkcnMvc2hhcGV4bWwueG1sUEsFBgAAAAAGAAYAWwEAALID&#10;AAAAAA==&#10;">
                  <v:fill on="f" focussize="0,0"/>
                  <v:stroke on="f"/>
                  <v:imagedata r:id="rId15" o:title=""/>
                  <o:lock v:ext="edit" aspectratio="t"/>
                </v:shape>
                <v:shape id="Picture 28" o:spid="_x0000_s1026" o:spt="75" alt="吉" type="#_x0000_t75" style="position:absolute;left:4478;top:3134;height:1213;width:720;" filled="f" o:preferrelative="t" stroked="f" coordsize="21600,21600" o:gfxdata="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aT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Picture 29" o:spid="_x0000_s1026" o:spt="75" alt="大" type="#_x0000_t75" style="position:absolute;left:5738;top:3290;height:891;width:1080;" filled="f" o:preferrelative="t" stroked="f" coordsize="21600,21600" o:gfxdata="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TKMm8AAAA&#10;2gAAAA8AAAAAAAAAAQAgAAAAIgAAAGRycy9kb3ducmV2LnhtbFBLAQIUABQAAAAIAIdO4kAzLwWe&#10;OwAAADkAAAAQAAAAAAAAAAEAIAAAAAsBAABkcnMvc2hhcGV4bWwueG1sUEsFBgAAAAAGAAYAWwEA&#10;ALUDAAAAAA==&#10;">
                  <v:fill on="f" focussize="0,0"/>
                  <v:stroke on="f"/>
                  <v:imagedata r:id="rId17" o:title=""/>
                  <o:lock v:ext="edit" aspectratio="t"/>
                </v:shape>
                <v:shape id="Picture 30" o:spid="_x0000_s1026" o:spt="75" alt="首" type="#_x0000_t75" style="position:absolute;left:5198;top:3134;height:1092;width:841;" filled="f" o:preferrelative="t" stroked="f" coordsize="21600,21600" o:gfxdata="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JtcjvQAA&#10;ANsAAAAPAAAAAAAAAAEAIAAAACIAAABkcnMvZG93bnJldi54bWxQSwECFAAUAAAACACHTuJAMy8F&#10;njsAAAA5AAAAEAAAAAAAAAABACAAAAAMAQAAZHJzL3NoYXBleG1sLnhtbFBLBQYAAAAABgAGAFsB&#10;AAC2AwAAAAA=&#10;">
                  <v:fill on="f" focussize="0,0"/>
                  <v:stroke on="f"/>
                  <v:imagedata r:id="rId18" o:title=""/>
                  <o:lock v:ext="edit" aspectratio="t"/>
                </v:shape>
              </v:group>
            </w:pict>
          </mc:Fallback>
        </mc:AlternateContent>
      </w:r>
      <w: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080135" cy="1080135"/>
            <wp:effectExtent l="0" t="0" r="5715" b="5715"/>
            <wp:wrapNone/>
            <wp:docPr id="2" name="图片 2" descr="黑白校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黑白校徵"/>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80135" cy="1080135"/>
                    </a:xfrm>
                    <a:prstGeom prst="rect">
                      <a:avLst/>
                    </a:prstGeom>
                    <a:noFill/>
                    <a:ln>
                      <a:noFill/>
                    </a:ln>
                  </pic:spPr>
                </pic:pic>
              </a:graphicData>
            </a:graphic>
          </wp:anchor>
        </w:drawing>
      </w:r>
      <w:r>
        <w:rPr>
          <w:rFonts w:hint="eastAsia"/>
        </w:rPr>
        <w:t xml:space="preserve">                                                         </w:t>
      </w:r>
      <w:r>
        <w:rPr>
          <w:rFonts w:hint="eastAsia"/>
          <w:sz w:val="32"/>
        </w:rPr>
        <w:t xml:space="preserve"> </w:t>
      </w:r>
    </w:p>
    <w:p w14:paraId="7C5BB94B">
      <w:pPr>
        <w:rPr>
          <w:u w:val="single"/>
        </w:rPr>
      </w:pPr>
    </w:p>
    <w:p w14:paraId="6E881C44">
      <w:pPr>
        <w:rPr>
          <w:u w:val="single"/>
        </w:rPr>
      </w:pPr>
    </w:p>
    <w:p w14:paraId="4B68C1FB">
      <w:r>
        <w:rPr>
          <w:rFonts w:hint="eastAsia"/>
        </w:rPr>
        <w:t xml:space="preserve">　 </w:t>
      </w:r>
    </w:p>
    <w:p w14:paraId="222A4C59"/>
    <w:p w14:paraId="3A7693FA">
      <w:pPr>
        <w:rPr>
          <w:rFonts w:ascii="Times New Roman" w:hAnsi="Times New Roman" w:cs="Times New Roman"/>
          <w:b/>
          <w:sz w:val="44"/>
          <w:szCs w:val="44"/>
        </w:rPr>
      </w:pPr>
      <w:r>
        <w:rPr>
          <w:rFonts w:hint="eastAsia"/>
          <w:b/>
          <w:spacing w:val="220"/>
          <w:sz w:val="44"/>
          <w:szCs w:val="44"/>
        </w:rPr>
        <w:t>　　　</w:t>
      </w:r>
      <w:r>
        <w:rPr>
          <w:rFonts w:hint="eastAsia"/>
          <w:b/>
          <w:sz w:val="44"/>
          <w:szCs w:val="44"/>
        </w:rPr>
        <w:t>　</w:t>
      </w:r>
      <w:r>
        <w:rPr>
          <w:rFonts w:ascii="Times New Roman" w:hAnsi="Times New Roman" w:cs="Times New Roman"/>
          <w:b/>
          <w:sz w:val="44"/>
          <w:szCs w:val="44"/>
        </w:rPr>
        <w:t>JISHOU　UNIVERSITY</w:t>
      </w:r>
    </w:p>
    <w:p w14:paraId="3FBD28CE">
      <w:pPr>
        <w:rPr>
          <w:u w:val="single"/>
        </w:rPr>
      </w:pPr>
    </w:p>
    <w:p w14:paraId="55BA594F">
      <w:pPr>
        <w:rPr>
          <w:u w:val="single"/>
        </w:rPr>
      </w:pPr>
    </w:p>
    <w:p w14:paraId="3F556754">
      <w:pPr>
        <w:jc w:val="center"/>
        <w:rPr>
          <w:rFonts w:ascii="黑体" w:hAnsi="宋体" w:eastAsia="黑体"/>
          <w:b/>
          <w:spacing w:val="80"/>
          <w:sz w:val="102"/>
          <w:szCs w:val="84"/>
        </w:rPr>
      </w:pPr>
      <w:r>
        <w:rPr>
          <w:rFonts w:hint="eastAsia" w:ascii="黑体" w:hAnsi="宋体" w:eastAsia="黑体"/>
          <w:b/>
          <w:spacing w:val="100"/>
          <w:sz w:val="102"/>
          <w:szCs w:val="84"/>
        </w:rPr>
        <w:t>本科生毕业设计</w:t>
      </w:r>
    </w:p>
    <w:p w14:paraId="7C93820D">
      <w:pPr>
        <w:spacing w:line="360" w:lineRule="auto"/>
        <w:jc w:val="center"/>
        <w:rPr>
          <w:rFonts w:eastAsia="黑体"/>
          <w:sz w:val="52"/>
        </w:rPr>
      </w:pPr>
    </w:p>
    <w:p w14:paraId="7A077140">
      <w:pPr>
        <w:spacing w:line="240" w:lineRule="exact"/>
        <w:jc w:val="center"/>
        <w:rPr>
          <w:rFonts w:eastAsia="黑体"/>
          <w:sz w:val="52"/>
        </w:rPr>
      </w:pPr>
    </w:p>
    <w:tbl>
      <w:tblPr>
        <w:tblStyle w:val="28"/>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9"/>
        <w:gridCol w:w="2765"/>
        <w:gridCol w:w="1436"/>
        <w:gridCol w:w="2556"/>
      </w:tblGrid>
      <w:tr w14:paraId="3A3C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6829061D">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题    目：</w:t>
            </w:r>
          </w:p>
        </w:tc>
        <w:tc>
          <w:tcPr>
            <w:tcW w:w="6757" w:type="dxa"/>
            <w:gridSpan w:val="3"/>
            <w:tcBorders>
              <w:bottom w:val="single" w:color="auto" w:sz="4" w:space="0"/>
            </w:tcBorders>
            <w:vAlign w:val="bottom"/>
          </w:tcPr>
          <w:p w14:paraId="0B9C7BBC">
            <w:pPr>
              <w:adjustRightInd w:val="0"/>
              <w:snapToGrid w:val="0"/>
              <w:spacing w:line="560" w:lineRule="exact"/>
              <w:jc w:val="center"/>
              <w:rPr>
                <w:rFonts w:ascii="黑体" w:hAnsi="黑体" w:eastAsia="黑体" w:cs="Times New Roman"/>
                <w:bCs/>
                <w:kern w:val="0"/>
                <w:sz w:val="36"/>
                <w:szCs w:val="36"/>
              </w:rPr>
            </w:pPr>
            <w:r>
              <w:rPr>
                <w:rFonts w:ascii="Times New Roman" w:hAnsi="Times New Roman" w:eastAsia="黑体" w:cs="Times New Roman"/>
                <w:bCs/>
                <w:kern w:val="0"/>
                <w:sz w:val="36"/>
                <w:szCs w:val="36"/>
              </w:rPr>
              <w:t>Li</w:t>
            </w:r>
            <w:r>
              <w:rPr>
                <w:rFonts w:ascii="Times New Roman" w:hAnsi="Times New Roman" w:eastAsia="黑体" w:cs="Times New Roman"/>
                <w:bCs/>
                <w:kern w:val="0"/>
                <w:sz w:val="36"/>
                <w:szCs w:val="36"/>
                <w:vertAlign w:val="subscript"/>
              </w:rPr>
              <w:t>1.2</w:t>
            </w:r>
            <w:r>
              <w:rPr>
                <w:rFonts w:ascii="Times New Roman" w:hAnsi="Times New Roman" w:eastAsia="黑体" w:cs="Times New Roman"/>
                <w:bCs/>
                <w:kern w:val="0"/>
                <w:sz w:val="36"/>
                <w:szCs w:val="36"/>
              </w:rPr>
              <w:t>Ni</w:t>
            </w:r>
            <w:r>
              <w:rPr>
                <w:rFonts w:ascii="Times New Roman" w:hAnsi="Times New Roman" w:eastAsia="黑体" w:cs="Times New Roman"/>
                <w:bCs/>
                <w:kern w:val="0"/>
                <w:sz w:val="36"/>
                <w:szCs w:val="36"/>
                <w:vertAlign w:val="subscript"/>
              </w:rPr>
              <w:t>0.2</w:t>
            </w:r>
            <w:r>
              <w:rPr>
                <w:rFonts w:ascii="Times New Roman" w:hAnsi="Times New Roman" w:eastAsia="黑体" w:cs="Times New Roman"/>
                <w:bCs/>
                <w:kern w:val="0"/>
                <w:sz w:val="36"/>
                <w:szCs w:val="36"/>
              </w:rPr>
              <w:t>Mn</w:t>
            </w:r>
            <w:r>
              <w:rPr>
                <w:rFonts w:ascii="Times New Roman" w:hAnsi="Times New Roman" w:eastAsia="黑体" w:cs="Times New Roman"/>
                <w:bCs/>
                <w:kern w:val="0"/>
                <w:sz w:val="36"/>
                <w:szCs w:val="36"/>
                <w:vertAlign w:val="subscript"/>
              </w:rPr>
              <w:t>0.6</w:t>
            </w:r>
            <w:r>
              <w:rPr>
                <w:rFonts w:ascii="Times New Roman" w:hAnsi="Times New Roman" w:eastAsia="黑体" w:cs="Times New Roman"/>
                <w:bCs/>
                <w:kern w:val="0"/>
                <w:sz w:val="36"/>
                <w:szCs w:val="36"/>
              </w:rPr>
              <w:t>O</w:t>
            </w:r>
            <w:r>
              <w:rPr>
                <w:rFonts w:ascii="Times New Roman" w:hAnsi="Times New Roman" w:eastAsia="黑体" w:cs="Times New Roman"/>
                <w:bCs/>
                <w:kern w:val="0"/>
                <w:sz w:val="36"/>
                <w:szCs w:val="36"/>
                <w:vertAlign w:val="subscript"/>
              </w:rPr>
              <w:t>2</w:t>
            </w:r>
            <w:r>
              <w:rPr>
                <w:rFonts w:hint="eastAsia" w:ascii="宋体" w:hAnsi="宋体" w:eastAsia="宋体" w:cs="Times New Roman"/>
                <w:bCs/>
                <w:kern w:val="0"/>
                <w:sz w:val="36"/>
                <w:szCs w:val="36"/>
              </w:rPr>
              <w:t>材料制备及</w:t>
            </w:r>
          </w:p>
        </w:tc>
      </w:tr>
      <w:tr w14:paraId="7E0E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4DFBDFEF">
            <w:pPr>
              <w:adjustRightInd w:val="0"/>
              <w:snapToGrid w:val="0"/>
              <w:spacing w:line="560" w:lineRule="exact"/>
              <w:jc w:val="distribute"/>
              <w:rPr>
                <w:rFonts w:ascii="宋体" w:hAnsi="宋体" w:eastAsia="宋体" w:cs="Times New Roman"/>
                <w:b/>
                <w:bCs/>
                <w:kern w:val="0"/>
                <w:sz w:val="36"/>
                <w:szCs w:val="36"/>
              </w:rPr>
            </w:pPr>
          </w:p>
        </w:tc>
        <w:tc>
          <w:tcPr>
            <w:tcW w:w="6757" w:type="dxa"/>
            <w:gridSpan w:val="3"/>
            <w:tcBorders>
              <w:top w:val="single" w:color="auto" w:sz="4" w:space="0"/>
              <w:bottom w:val="single" w:color="auto" w:sz="4" w:space="0"/>
            </w:tcBorders>
            <w:vAlign w:val="bottom"/>
          </w:tcPr>
          <w:p w14:paraId="6A35128C">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其掺杂包覆研究</w:t>
            </w:r>
          </w:p>
        </w:tc>
      </w:tr>
      <w:tr w14:paraId="3EF9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760DEB8E">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作    者：</w:t>
            </w:r>
          </w:p>
        </w:tc>
        <w:tc>
          <w:tcPr>
            <w:tcW w:w="6757" w:type="dxa"/>
            <w:gridSpan w:val="3"/>
            <w:tcBorders>
              <w:top w:val="single" w:color="auto" w:sz="4" w:space="0"/>
              <w:bottom w:val="single" w:color="auto" w:sz="4" w:space="0"/>
            </w:tcBorders>
            <w:vAlign w:val="bottom"/>
          </w:tcPr>
          <w:p w14:paraId="312EE5AD">
            <w:pPr>
              <w:adjustRightInd w:val="0"/>
              <w:snapToGrid w:val="0"/>
              <w:spacing w:line="560" w:lineRule="exact"/>
              <w:jc w:val="center"/>
              <w:rPr>
                <w:rFonts w:hint="default" w:ascii="宋体" w:hAnsi="宋体" w:eastAsia="宋体" w:cs="Times New Roman"/>
                <w:bCs/>
                <w:kern w:val="0"/>
                <w:sz w:val="36"/>
                <w:szCs w:val="36"/>
                <w:lang w:val="en-US" w:eastAsia="zh-CN"/>
              </w:rPr>
            </w:pPr>
            <w:r>
              <w:rPr>
                <w:rFonts w:hint="eastAsia" w:ascii="宋体" w:hAnsi="宋体" w:eastAsia="宋体" w:cs="Times New Roman"/>
                <w:bCs/>
                <w:kern w:val="0"/>
                <w:sz w:val="36"/>
                <w:szCs w:val="36"/>
              </w:rPr>
              <w:t xml:space="preserve">杨 </w:t>
            </w:r>
            <w:r>
              <w:rPr>
                <w:rFonts w:hint="eastAsia" w:ascii="宋体" w:hAnsi="宋体" w:eastAsia="宋体" w:cs="Times New Roman"/>
                <w:bCs/>
                <w:kern w:val="0"/>
                <w:sz w:val="36"/>
                <w:szCs w:val="36"/>
                <w:lang w:val="en-US" w:eastAsia="zh-CN"/>
              </w:rPr>
              <w:t>XXX</w:t>
            </w:r>
          </w:p>
        </w:tc>
      </w:tr>
      <w:tr w14:paraId="2BF2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7EBB0F15">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学   号：</w:t>
            </w:r>
          </w:p>
        </w:tc>
        <w:tc>
          <w:tcPr>
            <w:tcW w:w="6757" w:type="dxa"/>
            <w:gridSpan w:val="3"/>
            <w:tcBorders>
              <w:top w:val="single" w:color="auto" w:sz="4" w:space="0"/>
              <w:bottom w:val="single" w:color="auto" w:sz="4" w:space="0"/>
            </w:tcBorders>
            <w:vAlign w:val="bottom"/>
          </w:tcPr>
          <w:p w14:paraId="346360FA">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201444057035</w:t>
            </w:r>
          </w:p>
        </w:tc>
      </w:tr>
      <w:tr w14:paraId="7451C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5F7F84D3">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所属学院：</w:t>
            </w:r>
          </w:p>
        </w:tc>
        <w:tc>
          <w:tcPr>
            <w:tcW w:w="6757" w:type="dxa"/>
            <w:gridSpan w:val="3"/>
            <w:tcBorders>
              <w:top w:val="single" w:color="auto" w:sz="4" w:space="0"/>
              <w:bottom w:val="single" w:color="auto" w:sz="4" w:space="0"/>
            </w:tcBorders>
            <w:vAlign w:val="bottom"/>
          </w:tcPr>
          <w:p w14:paraId="29F0D92F">
            <w:pPr>
              <w:adjustRightInd w:val="0"/>
              <w:snapToGrid w:val="0"/>
              <w:spacing w:line="560" w:lineRule="exact"/>
              <w:jc w:val="center"/>
              <w:rPr>
                <w:rFonts w:ascii="宋体" w:hAnsi="宋体" w:eastAsia="宋体" w:cs="Times New Roman"/>
                <w:bCs/>
                <w:kern w:val="0"/>
                <w:sz w:val="36"/>
                <w:szCs w:val="36"/>
              </w:rPr>
            </w:pPr>
            <w:r>
              <w:rPr>
                <w:rFonts w:hint="eastAsia" w:ascii="宋体" w:hAnsi="宋体" w:eastAsia="宋体" w:cs="Times New Roman"/>
                <w:bCs/>
                <w:kern w:val="0"/>
                <w:sz w:val="36"/>
                <w:szCs w:val="36"/>
              </w:rPr>
              <w:t>物理与机电工程学院</w:t>
            </w:r>
          </w:p>
        </w:tc>
      </w:tr>
      <w:tr w14:paraId="65B5B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585CB6EA">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专业年级：</w:t>
            </w:r>
          </w:p>
        </w:tc>
        <w:tc>
          <w:tcPr>
            <w:tcW w:w="6757" w:type="dxa"/>
            <w:gridSpan w:val="3"/>
            <w:tcBorders>
              <w:top w:val="single" w:color="auto" w:sz="4" w:space="0"/>
              <w:bottom w:val="single" w:color="auto" w:sz="4" w:space="0"/>
            </w:tcBorders>
            <w:vAlign w:val="bottom"/>
          </w:tcPr>
          <w:p w14:paraId="1B26B542">
            <w:pPr>
              <w:adjustRightInd w:val="0"/>
              <w:snapToGrid w:val="0"/>
              <w:spacing w:line="560" w:lineRule="exact"/>
              <w:jc w:val="center"/>
              <w:rPr>
                <w:rFonts w:ascii="宋体" w:hAnsi="宋体" w:eastAsia="宋体" w:cs="Times New Roman"/>
                <w:bCs/>
                <w:kern w:val="0"/>
                <w:sz w:val="36"/>
                <w:szCs w:val="36"/>
              </w:rPr>
            </w:pPr>
            <w:r>
              <w:rPr>
                <w:rFonts w:ascii="Times New Roman" w:hAnsi="Times New Roman" w:eastAsia="宋体" w:cs="Times New Roman"/>
                <w:bCs/>
                <w:kern w:val="0"/>
                <w:sz w:val="36"/>
                <w:szCs w:val="36"/>
              </w:rPr>
              <w:t>材料科学与工程2014</w:t>
            </w:r>
            <w:r>
              <w:rPr>
                <w:rFonts w:hint="eastAsia" w:ascii="宋体" w:hAnsi="宋体" w:eastAsia="宋体" w:cs="Times New Roman"/>
                <w:bCs/>
                <w:kern w:val="0"/>
                <w:sz w:val="36"/>
                <w:szCs w:val="36"/>
              </w:rPr>
              <w:t>级</w:t>
            </w:r>
          </w:p>
        </w:tc>
      </w:tr>
      <w:tr w14:paraId="1A4BA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3FAA0DA5">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指导教师：</w:t>
            </w:r>
          </w:p>
        </w:tc>
        <w:tc>
          <w:tcPr>
            <w:tcW w:w="2765" w:type="dxa"/>
            <w:tcBorders>
              <w:top w:val="single" w:color="auto" w:sz="4" w:space="0"/>
              <w:bottom w:val="single" w:color="auto" w:sz="4" w:space="0"/>
            </w:tcBorders>
            <w:vAlign w:val="bottom"/>
          </w:tcPr>
          <w:p w14:paraId="3A95316B">
            <w:pPr>
              <w:adjustRightInd w:val="0"/>
              <w:snapToGrid w:val="0"/>
              <w:spacing w:line="560" w:lineRule="exact"/>
              <w:jc w:val="center"/>
              <w:rPr>
                <w:rFonts w:hint="default" w:ascii="宋体" w:hAnsi="宋体" w:eastAsia="宋体" w:cs="Times New Roman"/>
                <w:bCs/>
                <w:kern w:val="0"/>
                <w:sz w:val="36"/>
                <w:szCs w:val="36"/>
                <w:lang w:val="en-US" w:eastAsia="zh-CN"/>
              </w:rPr>
            </w:pPr>
            <w:r>
              <w:rPr>
                <w:rFonts w:hint="eastAsia" w:ascii="宋体" w:hAnsi="宋体" w:eastAsia="宋体" w:cs="Times New Roman"/>
                <w:bCs/>
                <w:kern w:val="0"/>
                <w:sz w:val="36"/>
                <w:szCs w:val="36"/>
                <w:lang w:val="en-US" w:eastAsia="zh-CN"/>
              </w:rPr>
              <w:t>XXXX</w:t>
            </w:r>
          </w:p>
        </w:tc>
        <w:tc>
          <w:tcPr>
            <w:tcW w:w="1436" w:type="dxa"/>
            <w:tcBorders>
              <w:top w:val="single" w:color="auto" w:sz="4" w:space="0"/>
            </w:tcBorders>
            <w:vAlign w:val="bottom"/>
          </w:tcPr>
          <w:p w14:paraId="622AD7A7">
            <w:pPr>
              <w:adjustRightInd w:val="0"/>
              <w:snapToGrid w:val="0"/>
              <w:spacing w:line="560" w:lineRule="exact"/>
              <w:ind w:left="-105" w:leftChars="-50" w:right="-105" w:rightChars="-50"/>
              <w:jc w:val="center"/>
              <w:rPr>
                <w:rFonts w:ascii="宋体" w:hAnsi="宋体" w:eastAsia="宋体" w:cs="Times New Roman"/>
                <w:b/>
                <w:bCs/>
                <w:kern w:val="0"/>
                <w:sz w:val="36"/>
                <w:szCs w:val="36"/>
              </w:rPr>
            </w:pPr>
            <w:r>
              <w:rPr>
                <w:rFonts w:hint="eastAsia" w:ascii="宋体" w:hAnsi="宋体" w:eastAsia="宋体" w:cs="Times New Roman"/>
                <w:b/>
                <w:bCs/>
                <w:kern w:val="0"/>
                <w:sz w:val="36"/>
                <w:szCs w:val="36"/>
              </w:rPr>
              <w:t>职  称：</w:t>
            </w:r>
          </w:p>
        </w:tc>
        <w:tc>
          <w:tcPr>
            <w:tcW w:w="2556" w:type="dxa"/>
            <w:tcBorders>
              <w:top w:val="single" w:color="auto" w:sz="4" w:space="0"/>
              <w:bottom w:val="single" w:color="auto" w:sz="4" w:space="0"/>
            </w:tcBorders>
            <w:vAlign w:val="bottom"/>
          </w:tcPr>
          <w:p w14:paraId="3C5D9A95">
            <w:pPr>
              <w:adjustRightInd w:val="0"/>
              <w:snapToGrid w:val="0"/>
              <w:spacing w:line="560" w:lineRule="exact"/>
              <w:jc w:val="center"/>
              <w:rPr>
                <w:rFonts w:hint="eastAsia" w:ascii="宋体" w:hAnsi="宋体" w:eastAsia="宋体" w:cs="Times New Roman"/>
                <w:bCs/>
                <w:kern w:val="0"/>
                <w:sz w:val="36"/>
                <w:szCs w:val="36"/>
                <w:lang w:eastAsia="zh-CN"/>
              </w:rPr>
            </w:pPr>
            <w:r>
              <w:rPr>
                <w:rFonts w:hint="eastAsia" w:ascii="宋体" w:hAnsi="宋体" w:eastAsia="宋体" w:cs="Times New Roman"/>
                <w:bCs/>
                <w:kern w:val="0"/>
                <w:sz w:val="36"/>
                <w:szCs w:val="36"/>
                <w:lang w:val="en-US" w:eastAsia="zh-CN"/>
              </w:rPr>
              <w:t xml:space="preserve"> </w:t>
            </w:r>
          </w:p>
        </w:tc>
      </w:tr>
      <w:tr w14:paraId="3C211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189" w:type="dxa"/>
            <w:vAlign w:val="bottom"/>
          </w:tcPr>
          <w:p w14:paraId="2BCE4B6F">
            <w:pPr>
              <w:adjustRightInd w:val="0"/>
              <w:snapToGrid w:val="0"/>
              <w:spacing w:line="560" w:lineRule="exact"/>
              <w:jc w:val="distribute"/>
              <w:rPr>
                <w:rFonts w:ascii="宋体" w:hAnsi="宋体" w:eastAsia="宋体" w:cs="Times New Roman"/>
                <w:b/>
                <w:bCs/>
                <w:kern w:val="0"/>
                <w:sz w:val="36"/>
                <w:szCs w:val="36"/>
              </w:rPr>
            </w:pPr>
            <w:r>
              <w:rPr>
                <w:rFonts w:hint="eastAsia" w:ascii="宋体" w:hAnsi="宋体" w:eastAsia="宋体" w:cs="Times New Roman"/>
                <w:b/>
                <w:bCs/>
                <w:kern w:val="0"/>
                <w:sz w:val="36"/>
                <w:szCs w:val="36"/>
              </w:rPr>
              <w:t>完成时间：</w:t>
            </w:r>
          </w:p>
        </w:tc>
        <w:tc>
          <w:tcPr>
            <w:tcW w:w="6757" w:type="dxa"/>
            <w:gridSpan w:val="3"/>
            <w:tcBorders>
              <w:bottom w:val="single" w:color="auto" w:sz="4" w:space="0"/>
            </w:tcBorders>
            <w:vAlign w:val="bottom"/>
          </w:tcPr>
          <w:p w14:paraId="5414834F">
            <w:pPr>
              <w:adjustRightInd w:val="0"/>
              <w:snapToGrid w:val="0"/>
              <w:spacing w:line="560" w:lineRule="exact"/>
              <w:jc w:val="center"/>
              <w:rPr>
                <w:rFonts w:ascii="Times New Roman" w:hAnsi="Times New Roman" w:eastAsia="宋体" w:cs="Times New Roman"/>
                <w:bCs/>
                <w:kern w:val="0"/>
                <w:sz w:val="36"/>
                <w:szCs w:val="36"/>
              </w:rPr>
            </w:pPr>
            <w:r>
              <w:rPr>
                <w:rFonts w:ascii="Times New Roman" w:hAnsi="Times New Roman" w:eastAsia="宋体" w:cs="Times New Roman"/>
                <w:bCs/>
                <w:kern w:val="0"/>
                <w:sz w:val="36"/>
                <w:szCs w:val="36"/>
              </w:rPr>
              <w:t>2018年5月1</w:t>
            </w:r>
            <w:r>
              <w:rPr>
                <w:rFonts w:hint="eastAsia" w:ascii="Times New Roman" w:hAnsi="Times New Roman" w:eastAsia="宋体" w:cs="Times New Roman"/>
                <w:bCs/>
                <w:kern w:val="0"/>
                <w:sz w:val="36"/>
                <w:szCs w:val="36"/>
              </w:rPr>
              <w:t>9</w:t>
            </w:r>
            <w:r>
              <w:rPr>
                <w:rFonts w:ascii="Times New Roman" w:hAnsi="Times New Roman" w:eastAsia="宋体" w:cs="Times New Roman"/>
                <w:bCs/>
                <w:kern w:val="0"/>
                <w:sz w:val="36"/>
                <w:szCs w:val="36"/>
              </w:rPr>
              <w:t>日</w:t>
            </w:r>
          </w:p>
        </w:tc>
      </w:tr>
    </w:tbl>
    <w:p w14:paraId="218C9A9A">
      <w:pPr>
        <w:adjustRightInd w:val="0"/>
        <w:snapToGrid w:val="0"/>
        <w:spacing w:line="480" w:lineRule="auto"/>
        <w:ind w:firstLine="538" w:firstLineChars="149"/>
        <w:rPr>
          <w:rFonts w:ascii="宋体" w:hAnsi="宋体"/>
          <w:b/>
          <w:bCs/>
          <w:sz w:val="36"/>
          <w:szCs w:val="36"/>
        </w:rPr>
      </w:pPr>
    </w:p>
    <w:p w14:paraId="79403F0A">
      <w:pPr>
        <w:ind w:firstLine="1078" w:firstLineChars="337"/>
        <w:rPr>
          <w:rFonts w:eastAsia="方正书宋简体"/>
          <w:sz w:val="32"/>
        </w:rPr>
      </w:pPr>
    </w:p>
    <w:p w14:paraId="11C0D2F6">
      <w:pPr>
        <w:jc w:val="center"/>
        <w:rPr>
          <w:rFonts w:ascii="隶书" w:eastAsia="隶书"/>
          <w:sz w:val="42"/>
          <w:szCs w:val="42"/>
        </w:rPr>
      </w:pPr>
      <w:r>
        <w:rPr>
          <w:rFonts w:hint="eastAsia" w:ascii="隶书" w:eastAsia="隶书"/>
          <w:b/>
          <w:sz w:val="42"/>
          <w:szCs w:val="42"/>
        </w:rPr>
        <w:t>吉首大学教务处制</w:t>
      </w:r>
    </w:p>
    <w:p w14:paraId="0B49F551">
      <w:pPr>
        <w:pStyle w:val="31"/>
        <w:spacing w:before="312" w:after="312"/>
        <w:jc w:val="center"/>
        <w:outlineLvl w:val="9"/>
        <w:rPr>
          <w:sz w:val="36"/>
          <w:szCs w:val="36"/>
        </w:rPr>
        <w:sectPr>
          <w:pgSz w:w="11906" w:h="16838"/>
          <w:pgMar w:top="1418" w:right="1588" w:bottom="1247" w:left="1588" w:header="851" w:footer="992" w:gutter="0"/>
          <w:pgNumType w:fmt="upperRoman"/>
          <w:cols w:space="425" w:num="1"/>
          <w:docGrid w:type="lines" w:linePitch="312" w:charSpace="0"/>
        </w:sectPr>
      </w:pPr>
    </w:p>
    <w:p w14:paraId="67D6F0AF">
      <w:pPr>
        <w:pStyle w:val="31"/>
        <w:spacing w:before="312" w:after="312"/>
        <w:jc w:val="center"/>
        <w:outlineLvl w:val="9"/>
        <w:rPr>
          <w:sz w:val="36"/>
          <w:szCs w:val="36"/>
        </w:rPr>
        <w:sectPr>
          <w:headerReference r:id="rId3" w:type="default"/>
          <w:type w:val="continuous"/>
          <w:pgSz w:w="11906" w:h="16838"/>
          <w:pgMar w:top="1418" w:right="1588" w:bottom="1247" w:left="1588" w:header="851" w:footer="992" w:gutter="0"/>
          <w:cols w:space="425" w:num="1"/>
          <w:docGrid w:type="lines" w:linePitch="312" w:charSpace="0"/>
        </w:sectPr>
      </w:pPr>
    </w:p>
    <w:p w14:paraId="55A6B841">
      <w:pPr>
        <w:pStyle w:val="31"/>
        <w:spacing w:before="312" w:after="312"/>
        <w:jc w:val="center"/>
        <w:outlineLvl w:val="9"/>
        <w:rPr>
          <w:rFonts w:hint="eastAsia"/>
          <w:sz w:val="36"/>
          <w:szCs w:val="36"/>
        </w:rPr>
      </w:pPr>
      <w:r>
        <w:rPr>
          <w:rFonts w:hint="eastAsia"/>
          <w:sz w:val="36"/>
          <w:szCs w:val="36"/>
        </w:rPr>
        <w:t>物理与机电工程学院</w:t>
      </w:r>
    </w:p>
    <w:p w14:paraId="03820B21">
      <w:pPr>
        <w:pStyle w:val="31"/>
        <w:spacing w:before="312" w:after="312"/>
        <w:jc w:val="center"/>
        <w:outlineLvl w:val="9"/>
        <w:rPr>
          <w:rFonts w:hint="eastAsia"/>
          <w:sz w:val="36"/>
          <w:szCs w:val="36"/>
        </w:rPr>
      </w:pPr>
      <w:r>
        <w:rPr>
          <w:rFonts w:hint="eastAsia"/>
          <w:sz w:val="36"/>
          <w:szCs w:val="36"/>
        </w:rPr>
        <w:t>本科学位论文原创性声明</w:t>
      </w:r>
    </w:p>
    <w:p w14:paraId="101B3C42">
      <w:pPr>
        <w:pStyle w:val="31"/>
        <w:spacing w:before="312" w:after="312"/>
        <w:jc w:val="center"/>
        <w:outlineLvl w:val="9"/>
        <w:rPr>
          <w:rFonts w:hint="eastAsia"/>
          <w:sz w:val="36"/>
          <w:szCs w:val="36"/>
        </w:rPr>
      </w:pPr>
    </w:p>
    <w:p w14:paraId="3CBECD25">
      <w:pPr>
        <w:pStyle w:val="31"/>
        <w:spacing w:before="312" w:after="312"/>
        <w:jc w:val="both"/>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本人郑重声明;所呈交的本科学位论文是本人在导师的指导下独立进行研究取得的研究成果，且已达到国家对本科学位论文的要求。除文中特别加以标注引用的内容外，本论文不包含任何其他个人或集体已经发表或撰与过的</w:t>
      </w:r>
      <w:r>
        <w:rPr>
          <w:rFonts w:hint="eastAsia" w:asciiTheme="minorEastAsia" w:hAnsiTheme="minorEastAsia" w:eastAsiaTheme="minorEastAsia" w:cstheme="minorEastAsia"/>
          <w:b/>
          <w:bCs/>
          <w:sz w:val="24"/>
          <w:szCs w:val="24"/>
          <w:lang w:val="en-US" w:eastAsia="zh-CN"/>
        </w:rPr>
        <w:t>作品和成果，</w:t>
      </w:r>
      <w:r>
        <w:rPr>
          <w:rFonts w:hint="eastAsia" w:asciiTheme="minorEastAsia" w:hAnsiTheme="minorEastAsia" w:eastAsiaTheme="minorEastAsia" w:cstheme="minorEastAsia"/>
          <w:b/>
          <w:bCs/>
          <w:sz w:val="24"/>
          <w:szCs w:val="24"/>
        </w:rPr>
        <w:t>均已在文中以明确方式标明。本人完全意识到本声明的法律结果由本人承担，包含毕业后毕业论文或毕业设计抽检不合格，造成的本科毕业证和学位证被撤销。</w:t>
      </w:r>
    </w:p>
    <w:p w14:paraId="5F9B59CC">
      <w:pPr>
        <w:pStyle w:val="31"/>
        <w:spacing w:before="312" w:after="312"/>
        <w:jc w:val="both"/>
        <w:outlineLvl w:val="9"/>
        <w:rPr>
          <w:rFonts w:hint="eastAsia" w:asciiTheme="minorEastAsia" w:hAnsiTheme="minorEastAsia" w:eastAsiaTheme="minorEastAsia" w:cstheme="minorEastAsia"/>
          <w:b/>
          <w:bCs/>
          <w:sz w:val="24"/>
          <w:szCs w:val="24"/>
        </w:rPr>
      </w:pPr>
    </w:p>
    <w:p w14:paraId="0E39C0D7">
      <w:pPr>
        <w:pStyle w:val="31"/>
        <w:spacing w:before="312" w:after="312"/>
        <w:jc w:val="both"/>
        <w:outlineLvl w:val="9"/>
        <w:rPr>
          <w:rFonts w:hint="eastAsia" w:asciiTheme="minorEastAsia" w:hAnsiTheme="minorEastAsia" w:eastAsiaTheme="minorEastAsia" w:cstheme="minorEastAsia"/>
          <w:b/>
          <w:bCs/>
          <w:sz w:val="24"/>
          <w:szCs w:val="24"/>
        </w:rPr>
      </w:pPr>
    </w:p>
    <w:p w14:paraId="0A5380EA">
      <w:pPr>
        <w:pStyle w:val="31"/>
        <w:spacing w:before="312" w:after="312"/>
        <w:jc w:val="both"/>
        <w:outlineLvl w:val="9"/>
        <w:rPr>
          <w:rFonts w:hint="eastAsia" w:asciiTheme="minorEastAsia" w:hAnsiTheme="minorEastAsia" w:eastAsiaTheme="minorEastAsia" w:cstheme="minorEastAsia"/>
          <w:b/>
          <w:bCs/>
          <w:sz w:val="24"/>
          <w:szCs w:val="24"/>
        </w:rPr>
      </w:pPr>
    </w:p>
    <w:p w14:paraId="77C95269">
      <w:pPr>
        <w:pStyle w:val="31"/>
        <w:wordWrap w:val="0"/>
        <w:spacing w:before="312" w:after="312"/>
        <w:ind w:firstLine="5060" w:firstLineChars="2100"/>
        <w:jc w:val="both"/>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作者签名：                   </w:t>
      </w:r>
    </w:p>
    <w:p w14:paraId="5C5B3C27">
      <w:pPr>
        <w:pStyle w:val="31"/>
        <w:wordWrap w:val="0"/>
        <w:spacing w:before="312" w:after="312"/>
        <w:jc w:val="center"/>
        <w:outlineLvl w:val="9"/>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导师签名：                  </w:t>
      </w:r>
    </w:p>
    <w:p w14:paraId="2D095320">
      <w:pPr>
        <w:pStyle w:val="31"/>
        <w:spacing w:before="312" w:after="312"/>
        <w:jc w:val="right"/>
        <w:outlineLvl w:val="9"/>
        <w:rPr>
          <w:rFonts w:hint="default" w:asciiTheme="minorEastAsia" w:hAnsiTheme="minorEastAsia" w:eastAsiaTheme="minorEastAsia" w:cstheme="minorEastAsia"/>
          <w:b/>
          <w:bCs/>
          <w:sz w:val="24"/>
          <w:szCs w:val="24"/>
          <w:lang w:val="en-US" w:eastAsia="zh-CN"/>
        </w:rPr>
        <w:sectPr>
          <w:headerReference r:id="rId4" w:type="default"/>
          <w:footerReference r:id="rId5" w:type="default"/>
          <w:pgSz w:w="11906" w:h="16838"/>
          <w:pgMar w:top="1418" w:right="1588" w:bottom="1247" w:left="1588" w:header="851" w:footer="992" w:gutter="0"/>
          <w:pgNumType w:fmt="upperRoman" w:start="1"/>
          <w:cols w:space="425" w:num="1"/>
          <w:docGrid w:type="lines" w:linePitch="312" w:charSpace="0"/>
        </w:sectPr>
      </w:pPr>
      <w:r>
        <w:rPr>
          <w:rFonts w:hint="eastAsia" w:asciiTheme="minorEastAsia" w:hAnsiTheme="minorEastAsia" w:eastAsiaTheme="minorEastAsia" w:cstheme="minorEastAsia"/>
          <w:b/>
          <w:bCs/>
          <w:sz w:val="24"/>
          <w:szCs w:val="24"/>
          <w:lang w:val="en-US" w:eastAsia="zh-CN"/>
        </w:rPr>
        <w:t xml:space="preserve">                                          日    期：     年    月      日</w:t>
      </w:r>
    </w:p>
    <w:p w14:paraId="38C9DFF0">
      <w:pPr>
        <w:pStyle w:val="31"/>
        <w:spacing w:before="312" w:after="312"/>
        <w:jc w:val="center"/>
        <w:outlineLvl w:val="9"/>
        <w:rPr>
          <w:sz w:val="36"/>
          <w:szCs w:val="36"/>
        </w:rPr>
      </w:pPr>
      <w:r>
        <w:rPr>
          <w:rFonts w:hint="eastAsia"/>
          <w:sz w:val="36"/>
          <w:szCs w:val="36"/>
        </w:rPr>
        <w:t>Li</w:t>
      </w:r>
      <w:r>
        <w:rPr>
          <w:rFonts w:hint="eastAsia"/>
          <w:sz w:val="36"/>
          <w:szCs w:val="36"/>
          <w:vertAlign w:val="subscript"/>
        </w:rPr>
        <w:t>1.2</w:t>
      </w:r>
      <w:r>
        <w:rPr>
          <w:rFonts w:hint="eastAsia"/>
          <w:sz w:val="36"/>
          <w:szCs w:val="36"/>
        </w:rPr>
        <w:t>Ni</w:t>
      </w:r>
      <w:r>
        <w:rPr>
          <w:rFonts w:hint="eastAsia"/>
          <w:sz w:val="36"/>
          <w:szCs w:val="36"/>
          <w:vertAlign w:val="subscript"/>
        </w:rPr>
        <w:t>0.2</w:t>
      </w:r>
      <w:r>
        <w:rPr>
          <w:rFonts w:hint="eastAsia"/>
          <w:sz w:val="36"/>
          <w:szCs w:val="36"/>
        </w:rPr>
        <w:t>Mn</w:t>
      </w:r>
      <w:r>
        <w:rPr>
          <w:rFonts w:hint="eastAsia"/>
          <w:sz w:val="36"/>
          <w:szCs w:val="36"/>
          <w:vertAlign w:val="subscript"/>
        </w:rPr>
        <w:t>0.6</w:t>
      </w:r>
      <w:r>
        <w:rPr>
          <w:rFonts w:hint="eastAsia"/>
          <w:sz w:val="36"/>
          <w:szCs w:val="36"/>
        </w:rPr>
        <w:t>O</w:t>
      </w:r>
      <w:r>
        <w:rPr>
          <w:rFonts w:hint="eastAsia"/>
          <w:sz w:val="36"/>
          <w:szCs w:val="36"/>
          <w:vertAlign w:val="subscript"/>
        </w:rPr>
        <w:t>2</w:t>
      </w:r>
      <w:r>
        <w:rPr>
          <w:rFonts w:hint="eastAsia"/>
          <w:sz w:val="36"/>
          <w:szCs w:val="36"/>
        </w:rPr>
        <w:t>材料制备及其掺杂包覆研究</w:t>
      </w:r>
    </w:p>
    <w:p w14:paraId="1A688F56">
      <w:pPr>
        <w:pStyle w:val="31"/>
        <w:spacing w:before="0" w:beforeLines="0" w:after="0" w:afterLines="0"/>
        <w:jc w:val="center"/>
        <w:outlineLvl w:val="9"/>
        <w:rPr>
          <w:rFonts w:ascii="宋体" w:hAnsi="宋体" w:eastAsia="宋体"/>
          <w:szCs w:val="28"/>
        </w:rPr>
      </w:pPr>
      <w:r>
        <w:rPr>
          <w:rFonts w:hint="eastAsia" w:ascii="宋体" w:hAnsi="宋体" w:eastAsia="宋体"/>
          <w:szCs w:val="28"/>
        </w:rPr>
        <w:t>杨 陈</w:t>
      </w:r>
    </w:p>
    <w:p w14:paraId="2DF01658">
      <w:pPr>
        <w:pStyle w:val="31"/>
        <w:spacing w:before="0" w:beforeLines="0" w:after="312"/>
        <w:jc w:val="center"/>
        <w:outlineLvl w:val="9"/>
        <w:rPr>
          <w:rFonts w:ascii="宋体" w:hAnsi="宋体" w:eastAsia="宋体"/>
          <w:sz w:val="21"/>
          <w:szCs w:val="21"/>
        </w:rPr>
      </w:pPr>
      <w:r>
        <w:rPr>
          <w:rFonts w:hint="eastAsia" w:ascii="宋体" w:hAnsi="宋体" w:eastAsia="宋体"/>
          <w:sz w:val="21"/>
          <w:szCs w:val="21"/>
        </w:rPr>
        <w:t xml:space="preserve">（吉首大学物理与机电工程学院，湖南吉首 </w:t>
      </w:r>
      <w:r>
        <w:rPr>
          <w:rFonts w:eastAsia="宋体" w:cs="Times New Roman"/>
          <w:sz w:val="21"/>
          <w:szCs w:val="21"/>
        </w:rPr>
        <w:t>416000</w:t>
      </w:r>
      <w:r>
        <w:rPr>
          <w:rFonts w:hint="eastAsia" w:ascii="宋体" w:hAnsi="宋体" w:eastAsia="宋体"/>
          <w:sz w:val="21"/>
          <w:szCs w:val="21"/>
        </w:rPr>
        <w:t>）</w:t>
      </w:r>
    </w:p>
    <w:p w14:paraId="6598F145">
      <w:pPr>
        <w:pStyle w:val="31"/>
        <w:spacing w:before="0" w:beforeLines="0" w:after="0" w:afterLines="0"/>
        <w:jc w:val="center"/>
        <w:outlineLvl w:val="9"/>
        <w:rPr>
          <w:rFonts w:ascii="宋体" w:hAnsi="宋体" w:eastAsia="宋体"/>
          <w:sz w:val="24"/>
          <w:szCs w:val="24"/>
        </w:rPr>
      </w:pPr>
      <w:r>
        <w:rPr>
          <w:rFonts w:hint="eastAsia" w:ascii="黑体" w:hAnsi="黑体"/>
          <w:szCs w:val="28"/>
        </w:rPr>
        <w:t>摘  要</w:t>
      </w:r>
    </w:p>
    <w:p w14:paraId="1F485FCB">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r>
        <w:rPr>
          <w:rFonts w:hint="eastAsia" w:eastAsia="宋体" w:cs="Times New Roman"/>
          <w:sz w:val="24"/>
          <w:szCs w:val="24"/>
        </w:rPr>
        <w:t>本设计</w:t>
      </w:r>
      <w:r>
        <w:rPr>
          <w:rFonts w:eastAsia="宋体" w:cs="Times New Roman"/>
          <w:sz w:val="24"/>
          <w:szCs w:val="24"/>
        </w:rPr>
        <w:t>以醋酸盐为原料</w:t>
      </w:r>
      <w:r>
        <w:rPr>
          <w:rFonts w:hint="eastAsia" w:eastAsia="宋体" w:cs="Times New Roman"/>
          <w:sz w:val="24"/>
          <w:szCs w:val="24"/>
        </w:rPr>
        <w:t xml:space="preserve">, </w:t>
      </w:r>
      <w:r>
        <w:rPr>
          <w:rFonts w:eastAsia="宋体" w:cs="Times New Roman"/>
          <w:sz w:val="24"/>
          <w:szCs w:val="24"/>
        </w:rPr>
        <w:t>采用溶胶凝胶法制备富锂锰基固溶体正极材料Li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sz w:val="24"/>
          <w:szCs w:val="24"/>
        </w:rPr>
        <w:t>Mn</w:t>
      </w:r>
      <w:r>
        <w:rPr>
          <w:rFonts w:eastAsia="宋体" w:cs="Times New Roman"/>
          <w:sz w:val="24"/>
          <w:szCs w:val="24"/>
          <w:vertAlign w:val="subscript"/>
        </w:rPr>
        <w:t>0.6</w:t>
      </w:r>
      <w:r>
        <w:rPr>
          <w:rFonts w:eastAsia="宋体" w:cs="Times New Roman"/>
          <w:sz w:val="24"/>
          <w:szCs w:val="24"/>
        </w:rPr>
        <w:t>O</w:t>
      </w:r>
      <w:r>
        <w:rPr>
          <w:rFonts w:eastAsia="宋体" w:cs="Times New Roman"/>
          <w:sz w:val="24"/>
          <w:szCs w:val="24"/>
          <w:vertAlign w:val="subscript"/>
        </w:rPr>
        <w:t>2</w:t>
      </w:r>
      <w:r>
        <w:rPr>
          <w:rFonts w:eastAsia="宋体" w:cs="Times New Roman"/>
          <w:sz w:val="24"/>
          <w:szCs w:val="24"/>
        </w:rPr>
        <w:t>。研究Co掺杂量对Li</w:t>
      </w:r>
      <w:r>
        <w:rPr>
          <w:rFonts w:eastAsia="宋体" w:cs="Times New Roman"/>
          <w:sz w:val="24"/>
          <w:szCs w:val="24"/>
          <w:vertAlign w:val="subscript"/>
        </w:rPr>
        <w:t>1.2</w:t>
      </w:r>
      <w:r>
        <w:rPr>
          <w:rFonts w:eastAsia="宋体" w:cs="Times New Roman"/>
          <w:sz w:val="24"/>
          <w:szCs w:val="24"/>
        </w:rPr>
        <w:t>Ni</w:t>
      </w:r>
      <w:r>
        <w:rPr>
          <w:rFonts w:eastAsia="宋体" w:cs="Times New Roman"/>
          <w:sz w:val="24"/>
          <w:szCs w:val="24"/>
          <w:vertAlign w:val="subscript"/>
        </w:rPr>
        <w:t>0.2-</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Mn</w:t>
      </w:r>
      <w:r>
        <w:rPr>
          <w:rFonts w:eastAsia="宋体" w:cs="Times New Roman"/>
          <w:sz w:val="24"/>
          <w:szCs w:val="24"/>
          <w:vertAlign w:val="subscript"/>
        </w:rPr>
        <w:t>0.6-</w:t>
      </w:r>
      <w:r>
        <w:rPr>
          <w:rFonts w:eastAsia="宋体" w:cs="Times New Roman"/>
          <w:i/>
          <w:sz w:val="24"/>
          <w:szCs w:val="24"/>
          <w:vertAlign w:val="subscript"/>
        </w:rPr>
        <w:t>x</w:t>
      </w:r>
      <w:r>
        <w:rPr>
          <w:rFonts w:eastAsia="宋体" w:cs="Times New Roman"/>
          <w:sz w:val="24"/>
          <w:szCs w:val="24"/>
          <w:vertAlign w:val="subscript"/>
        </w:rPr>
        <w:t>/2</w:t>
      </w:r>
      <w:r>
        <w:rPr>
          <w:rFonts w:eastAsia="宋体" w:cs="Times New Roman"/>
          <w:sz w:val="24"/>
          <w:szCs w:val="24"/>
        </w:rPr>
        <w:t>Co</w:t>
      </w:r>
      <w:r>
        <w:rPr>
          <w:rFonts w:eastAsia="宋体" w:cs="Times New Roman"/>
          <w:i/>
          <w:sz w:val="24"/>
          <w:szCs w:val="24"/>
          <w:vertAlign w:val="subscript"/>
        </w:rPr>
        <w:t>x</w:t>
      </w:r>
      <w:r>
        <w:rPr>
          <w:rFonts w:eastAsia="宋体" w:cs="Times New Roman"/>
          <w:sz w:val="24"/>
          <w:szCs w:val="24"/>
        </w:rPr>
        <w:t>O</w:t>
      </w:r>
      <w:r>
        <w:rPr>
          <w:rFonts w:eastAsia="宋体" w:cs="Times New Roman"/>
          <w:sz w:val="24"/>
          <w:szCs w:val="24"/>
          <w:vertAlign w:val="subscript"/>
        </w:rPr>
        <w:t>2</w:t>
      </w:r>
      <w:r>
        <w:rPr>
          <w:rFonts w:hint="eastAsia" w:eastAsia="宋体" w:cs="Times New Roman"/>
          <w:sz w:val="24"/>
          <w:szCs w:val="24"/>
        </w:rPr>
        <w:t xml:space="preserve"> (</w:t>
      </w:r>
      <w:r>
        <w:rPr>
          <w:rFonts w:eastAsia="宋体" w:cs="Times New Roman"/>
          <w:i/>
          <w:sz w:val="24"/>
          <w:szCs w:val="24"/>
        </w:rPr>
        <w:t>x</w:t>
      </w:r>
      <w:r>
        <w:rPr>
          <w:rFonts w:eastAsia="宋体" w:cs="Times New Roman"/>
          <w:sz w:val="24"/>
          <w:szCs w:val="24"/>
        </w:rPr>
        <w:t>=0</w:t>
      </w:r>
      <w:r>
        <w:rPr>
          <w:rFonts w:hint="eastAsia" w:eastAsia="宋体" w:cs="Times New Roman"/>
          <w:sz w:val="24"/>
          <w:szCs w:val="24"/>
        </w:rPr>
        <w:t xml:space="preserve">, </w:t>
      </w:r>
      <w:r>
        <w:rPr>
          <w:rFonts w:eastAsia="宋体" w:cs="Times New Roman"/>
          <w:sz w:val="24"/>
          <w:szCs w:val="24"/>
        </w:rPr>
        <w:t>0.01</w:t>
      </w:r>
      <w:r>
        <w:rPr>
          <w:rFonts w:hint="eastAsia" w:eastAsia="宋体" w:cs="Times New Roman"/>
          <w:sz w:val="24"/>
          <w:szCs w:val="24"/>
        </w:rPr>
        <w:t xml:space="preserve">, </w:t>
      </w:r>
      <w:r>
        <w:rPr>
          <w:rFonts w:eastAsia="宋体" w:cs="Times New Roman"/>
          <w:sz w:val="24"/>
          <w:szCs w:val="24"/>
        </w:rPr>
        <w:t>0.02</w:t>
      </w:r>
      <w:r>
        <w:rPr>
          <w:rFonts w:hint="eastAsia" w:eastAsia="宋体" w:cs="Times New Roman"/>
          <w:sz w:val="24"/>
          <w:szCs w:val="24"/>
        </w:rPr>
        <w:t xml:space="preserve">, </w:t>
      </w:r>
      <w:r>
        <w:rPr>
          <w:rFonts w:eastAsia="宋体" w:cs="Times New Roman"/>
          <w:sz w:val="24"/>
          <w:szCs w:val="24"/>
        </w:rPr>
        <w:t>0.05</w:t>
      </w:r>
      <w:r>
        <w:rPr>
          <w:rFonts w:hint="eastAsia" w:eastAsia="宋体" w:cs="Times New Roman"/>
          <w:sz w:val="24"/>
          <w:szCs w:val="24"/>
        </w:rPr>
        <w:t>)</w:t>
      </w:r>
      <w:r>
        <w:rPr>
          <w:rFonts w:eastAsia="宋体" w:cs="Times New Roman"/>
          <w:sz w:val="24"/>
          <w:szCs w:val="24"/>
        </w:rPr>
        <w:t>材料结构以及电化学性能的影响。</w:t>
      </w:r>
      <w:r>
        <w:rPr>
          <w:rFonts w:hint="eastAsia" w:eastAsia="宋体" w:cs="Times New Roman"/>
          <w:sz w:val="24"/>
          <w:szCs w:val="24"/>
        </w:rPr>
        <w:t>结果</w:t>
      </w:r>
      <w:r>
        <w:rPr>
          <w:rFonts w:eastAsia="宋体" w:cs="Times New Roman"/>
          <w:sz w:val="24"/>
          <w:szCs w:val="24"/>
        </w:rPr>
        <w:t>表明：………………</w:t>
      </w:r>
      <w:r>
        <w:rPr>
          <w:rFonts w:hint="eastAsia" w:ascii="宋体" w:hAnsi="宋体" w:eastAsia="宋体"/>
          <w:color w:val="FF0000"/>
          <w:sz w:val="24"/>
          <w:szCs w:val="24"/>
        </w:rPr>
        <w:t>【</w:t>
      </w:r>
      <w:r>
        <w:rPr>
          <w:rFonts w:hint="eastAsia" w:eastAsia="宋体" w:cs="Times New Roman"/>
          <w:color w:val="FF0000"/>
          <w:sz w:val="24"/>
          <w:szCs w:val="24"/>
        </w:rPr>
        <w:t>200~400字，</w:t>
      </w:r>
      <w:r>
        <w:rPr>
          <w:rFonts w:hint="eastAsia" w:ascii="宋体" w:hAnsi="宋体" w:eastAsia="宋体"/>
          <w:color w:val="FF0000"/>
          <w:sz w:val="24"/>
          <w:szCs w:val="24"/>
        </w:rPr>
        <w:t>宋体小四号，</w:t>
      </w:r>
      <w:r>
        <w:rPr>
          <w:rFonts w:hint="eastAsia" w:ascii="宋体" w:hAnsi="宋体" w:eastAsia="宋体"/>
          <w:b/>
          <w:color w:val="FF0000"/>
          <w:sz w:val="24"/>
          <w:szCs w:val="24"/>
        </w:rPr>
        <w:t>文本中所有数字，英文字母（包含标题）统一用</w:t>
      </w:r>
      <w:r>
        <w:rPr>
          <w:rFonts w:eastAsia="宋体" w:cs="Times New Roman"/>
          <w:b/>
          <w:color w:val="FF0000"/>
          <w:sz w:val="24"/>
          <w:szCs w:val="24"/>
        </w:rPr>
        <w:t>Times New Roman</w:t>
      </w:r>
      <w:r>
        <w:rPr>
          <w:rFonts w:hint="eastAsia" w:ascii="宋体" w:hAnsi="宋体" w:eastAsia="宋体"/>
          <w:color w:val="FF0000"/>
          <w:sz w:val="24"/>
          <w:szCs w:val="24"/>
        </w:rPr>
        <w:t>】</w:t>
      </w:r>
    </w:p>
    <w:p w14:paraId="6629EBB8">
      <w:pPr>
        <w:pStyle w:val="31"/>
        <w:autoSpaceDE w:val="0"/>
        <w:autoSpaceDN w:val="0"/>
        <w:spacing w:before="0" w:beforeLines="0" w:after="0" w:afterLines="0"/>
        <w:ind w:firstLine="480" w:firstLineChars="200"/>
        <w:jc w:val="both"/>
        <w:outlineLvl w:val="9"/>
        <w:rPr>
          <w:rFonts w:eastAsia="宋体" w:cs="Times New Roman"/>
          <w:sz w:val="24"/>
          <w:szCs w:val="24"/>
          <w:vertAlign w:val="superscript"/>
        </w:rPr>
      </w:pPr>
    </w:p>
    <w:p w14:paraId="1C64CA6E">
      <w:pPr>
        <w:pStyle w:val="31"/>
        <w:spacing w:before="0" w:beforeLines="0" w:after="312"/>
        <w:jc w:val="both"/>
        <w:outlineLvl w:val="9"/>
        <w:rPr>
          <w:rFonts w:ascii="宋体" w:hAnsi="宋体" w:eastAsia="宋体"/>
          <w:sz w:val="24"/>
          <w:szCs w:val="24"/>
        </w:rPr>
      </w:pPr>
      <w:r>
        <w:rPr>
          <w:rFonts w:hint="eastAsia" w:ascii="黑体" w:hAnsi="黑体"/>
          <w:szCs w:val="28"/>
        </w:rPr>
        <w:t>关键词</w:t>
      </w:r>
      <w:r>
        <w:rPr>
          <w:rFonts w:hint="eastAsia" w:ascii="宋体" w:hAnsi="宋体" w:eastAsia="宋体"/>
          <w:sz w:val="24"/>
          <w:szCs w:val="24"/>
        </w:rPr>
        <w:t>：锂离子电池；富锂锰基；正极材料</w:t>
      </w:r>
      <w:r>
        <w:rPr>
          <w:rFonts w:hint="eastAsia" w:ascii="宋体" w:hAnsi="宋体" w:eastAsia="宋体"/>
          <w:color w:val="FF0000"/>
          <w:sz w:val="24"/>
          <w:szCs w:val="24"/>
        </w:rPr>
        <w:t>【</w:t>
      </w:r>
      <w:r>
        <w:rPr>
          <w:rFonts w:eastAsia="宋体" w:cs="Times New Roman"/>
          <w:color w:val="FF0000"/>
          <w:sz w:val="24"/>
          <w:szCs w:val="24"/>
        </w:rPr>
        <w:t>3~5个</w:t>
      </w:r>
      <w:r>
        <w:rPr>
          <w:rFonts w:hint="eastAsia" w:eastAsia="宋体" w:cs="Times New Roman"/>
          <w:color w:val="FF0000"/>
          <w:sz w:val="24"/>
          <w:szCs w:val="24"/>
        </w:rPr>
        <w:t>关键词</w:t>
      </w:r>
      <w:r>
        <w:rPr>
          <w:rFonts w:hint="eastAsia" w:ascii="宋体" w:hAnsi="宋体" w:eastAsia="宋体"/>
          <w:color w:val="FF0000"/>
          <w:sz w:val="24"/>
          <w:szCs w:val="24"/>
        </w:rPr>
        <w:t>】</w:t>
      </w:r>
    </w:p>
    <w:p w14:paraId="7968684C">
      <w:pPr>
        <w:pStyle w:val="31"/>
        <w:spacing w:before="0" w:beforeLines="0" w:after="312"/>
        <w:jc w:val="center"/>
        <w:outlineLvl w:val="9"/>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Study on Preparation,</w:t>
      </w:r>
      <w:r>
        <w:rPr>
          <w:rFonts w:cs="Times New Roman"/>
          <w:b/>
          <w:color w:val="000000" w:themeColor="text1"/>
          <w:sz w:val="32"/>
          <w:szCs w:val="32"/>
          <w14:textFill>
            <w14:solidFill>
              <w14:schemeClr w14:val="tx1"/>
            </w14:solidFill>
          </w14:textFill>
        </w:rPr>
        <w:t xml:space="preserve"> Doping and </w:t>
      </w:r>
      <w:r>
        <w:rPr>
          <w:rFonts w:hint="eastAsia" w:cs="Times New Roman"/>
          <w:b/>
          <w:color w:val="000000" w:themeColor="text1"/>
          <w:sz w:val="32"/>
          <w:szCs w:val="32"/>
          <w14:textFill>
            <w14:solidFill>
              <w14:schemeClr w14:val="tx1"/>
            </w14:solidFill>
          </w14:textFill>
        </w:rPr>
        <w:t>Coating of</w:t>
      </w:r>
      <w:r>
        <w:rPr>
          <w:rFonts w:eastAsia="宋体" w:cs="Times New Roman"/>
          <w:b/>
          <w:color w:val="000000" w:themeColor="text1"/>
          <w:sz w:val="32"/>
          <w:szCs w:val="32"/>
          <w14:textFill>
            <w14:solidFill>
              <w14:schemeClr w14:val="tx1"/>
            </w14:solidFill>
          </w14:textFill>
        </w:rPr>
        <w:t xml:space="preserve"> </w:t>
      </w:r>
      <w:r>
        <w:rPr>
          <w:rFonts w:cs="Times New Roman"/>
          <w:b/>
          <w:color w:val="000000" w:themeColor="text1"/>
          <w:sz w:val="32"/>
          <w:szCs w:val="32"/>
          <w14:textFill>
            <w14:solidFill>
              <w14:schemeClr w14:val="tx1"/>
            </w14:solidFill>
          </w14:textFill>
        </w:rPr>
        <w:t>Li</w:t>
      </w:r>
      <w:r>
        <w:rPr>
          <w:rFonts w:cs="Times New Roman"/>
          <w:b/>
          <w:color w:val="000000" w:themeColor="text1"/>
          <w:sz w:val="32"/>
          <w:szCs w:val="32"/>
          <w:vertAlign w:val="subscript"/>
          <w14:textFill>
            <w14:solidFill>
              <w14:schemeClr w14:val="tx1"/>
            </w14:solidFill>
          </w14:textFill>
        </w:rPr>
        <w:t>1.2</w:t>
      </w:r>
      <w:r>
        <w:rPr>
          <w:rFonts w:cs="Times New Roman"/>
          <w:b/>
          <w:color w:val="000000" w:themeColor="text1"/>
          <w:sz w:val="32"/>
          <w:szCs w:val="32"/>
          <w14:textFill>
            <w14:solidFill>
              <w14:schemeClr w14:val="tx1"/>
            </w14:solidFill>
          </w14:textFill>
        </w:rPr>
        <w:t>Ni</w:t>
      </w:r>
      <w:r>
        <w:rPr>
          <w:rFonts w:cs="Times New Roman"/>
          <w:b/>
          <w:color w:val="000000" w:themeColor="text1"/>
          <w:sz w:val="32"/>
          <w:szCs w:val="32"/>
          <w:vertAlign w:val="subscript"/>
          <w14:textFill>
            <w14:solidFill>
              <w14:schemeClr w14:val="tx1"/>
            </w14:solidFill>
          </w14:textFill>
        </w:rPr>
        <w:t>0.2</w:t>
      </w:r>
      <w:r>
        <w:rPr>
          <w:rFonts w:cs="Times New Roman"/>
          <w:b/>
          <w:color w:val="000000" w:themeColor="text1"/>
          <w:sz w:val="32"/>
          <w:szCs w:val="32"/>
          <w14:textFill>
            <w14:solidFill>
              <w14:schemeClr w14:val="tx1"/>
            </w14:solidFill>
          </w14:textFill>
        </w:rPr>
        <w:t>Mn</w:t>
      </w:r>
      <w:r>
        <w:rPr>
          <w:rFonts w:cs="Times New Roman"/>
          <w:b/>
          <w:color w:val="000000" w:themeColor="text1"/>
          <w:sz w:val="32"/>
          <w:szCs w:val="32"/>
          <w:vertAlign w:val="subscript"/>
          <w14:textFill>
            <w14:solidFill>
              <w14:schemeClr w14:val="tx1"/>
            </w14:solidFill>
          </w14:textFill>
        </w:rPr>
        <w:t>0.6</w:t>
      </w:r>
      <w:r>
        <w:rPr>
          <w:rFonts w:cs="Times New Roman"/>
          <w:b/>
          <w:color w:val="000000" w:themeColor="text1"/>
          <w:sz w:val="32"/>
          <w:szCs w:val="32"/>
          <w14:textFill>
            <w14:solidFill>
              <w14:schemeClr w14:val="tx1"/>
            </w14:solidFill>
          </w14:textFill>
        </w:rPr>
        <w:t>O</w:t>
      </w:r>
      <w:r>
        <w:rPr>
          <w:rFonts w:cs="Times New Roman"/>
          <w:b/>
          <w:color w:val="000000" w:themeColor="text1"/>
          <w:sz w:val="32"/>
          <w:szCs w:val="32"/>
          <w:vertAlign w:val="subscript"/>
          <w14:textFill>
            <w14:solidFill>
              <w14:schemeClr w14:val="tx1"/>
            </w14:solidFill>
          </w14:textFill>
        </w:rPr>
        <w:t>2</w:t>
      </w:r>
    </w:p>
    <w:p w14:paraId="738A2329">
      <w:pPr>
        <w:pStyle w:val="31"/>
        <w:spacing w:before="0" w:beforeLines="0" w:after="0" w:afterLines="0"/>
        <w:jc w:val="center"/>
        <w:outlineLvl w:val="9"/>
        <w:rPr>
          <w:rFonts w:eastAsia="华文中宋" w:cs="Times New Roman"/>
          <w:sz w:val="24"/>
          <w:szCs w:val="24"/>
        </w:rPr>
      </w:pPr>
      <w:r>
        <w:rPr>
          <w:rFonts w:eastAsia="华文中宋" w:cs="Times New Roman"/>
          <w:sz w:val="24"/>
          <w:szCs w:val="24"/>
        </w:rPr>
        <w:t>Yang</w:t>
      </w:r>
      <w:r>
        <w:rPr>
          <w:rFonts w:hint="eastAsia" w:eastAsia="华文中宋" w:cs="Times New Roman"/>
          <w:sz w:val="24"/>
          <w:szCs w:val="24"/>
        </w:rPr>
        <w:t xml:space="preserve"> </w:t>
      </w:r>
      <w:r>
        <w:rPr>
          <w:rFonts w:eastAsia="华文中宋" w:cs="Times New Roman"/>
          <w:sz w:val="24"/>
          <w:szCs w:val="24"/>
        </w:rPr>
        <w:t>Chen</w:t>
      </w:r>
    </w:p>
    <w:p w14:paraId="73C52FD1">
      <w:pPr>
        <w:pStyle w:val="31"/>
        <w:spacing w:before="0" w:beforeLines="0" w:after="312"/>
        <w:jc w:val="center"/>
        <w:outlineLvl w:val="9"/>
        <w:rPr>
          <w:rFonts w:hint="eastAsia" w:eastAsia="华文中宋" w:cs="Times New Roman"/>
          <w:sz w:val="21"/>
          <w:szCs w:val="21"/>
        </w:rPr>
      </w:pPr>
      <w:r>
        <w:rPr>
          <w:rFonts w:hint="eastAsia" w:eastAsia="华文中宋" w:cs="Times New Roman"/>
          <w:sz w:val="21"/>
          <w:szCs w:val="21"/>
        </w:rPr>
        <w:t>(</w:t>
      </w:r>
      <w:r>
        <w:rPr>
          <w:rFonts w:hint="eastAsia"/>
          <w:color w:val="000000" w:themeColor="text1"/>
          <w:sz w:val="21"/>
          <w:szCs w:val="21"/>
          <w14:textFill>
            <w14:solidFill>
              <w14:schemeClr w14:val="tx1"/>
            </w14:solidFill>
          </w14:textFill>
        </w:rPr>
        <w:t>College of Physics, Mechanical and Electrical Engineering</w:t>
      </w:r>
      <w:r>
        <w:rPr>
          <w:rFonts w:hint="eastAsia" w:eastAsia="华文中宋" w:cs="Times New Roman"/>
          <w:sz w:val="21"/>
          <w:szCs w:val="21"/>
        </w:rPr>
        <w:t>, Jishou University, Jishou, Hunan 416000)</w:t>
      </w:r>
    </w:p>
    <w:p w14:paraId="35261989">
      <w:pPr>
        <w:pStyle w:val="31"/>
        <w:spacing w:before="0" w:beforeLines="0" w:after="312"/>
        <w:jc w:val="center"/>
        <w:outlineLvl w:val="9"/>
        <w:rPr>
          <w:rFonts w:hint="eastAsia" w:eastAsia="华文中宋" w:cs="Times New Roman"/>
          <w:sz w:val="21"/>
          <w:szCs w:val="21"/>
        </w:rPr>
      </w:pPr>
    </w:p>
    <w:p w14:paraId="098357E5">
      <w:pPr>
        <w:pStyle w:val="31"/>
        <w:spacing w:before="0" w:beforeLines="0" w:after="0" w:afterLines="0"/>
        <w:jc w:val="center"/>
        <w:outlineLvl w:val="9"/>
        <w:rPr>
          <w:rFonts w:eastAsia="华文中宋" w:cs="Times New Roman"/>
          <w:sz w:val="24"/>
          <w:szCs w:val="24"/>
        </w:rPr>
      </w:pPr>
      <w:r>
        <w:rPr>
          <w:rFonts w:hint="eastAsia" w:eastAsia="华文中宋" w:cs="Times New Roman"/>
          <w:b/>
          <w:sz w:val="24"/>
          <w:szCs w:val="24"/>
        </w:rPr>
        <w:t>Abstract</w:t>
      </w:r>
    </w:p>
    <w:p w14:paraId="2C899EFF">
      <w:pPr>
        <w:pStyle w:val="31"/>
        <w:spacing w:before="0" w:beforeLines="0" w:after="0" w:afterLines="0"/>
        <w:jc w:val="both"/>
        <w:outlineLvl w:val="9"/>
        <w:rPr>
          <w:rFonts w:eastAsia="华文中宋" w:cs="Times New Roman"/>
          <w:sz w:val="24"/>
          <w:szCs w:val="24"/>
        </w:rPr>
      </w:pPr>
      <w:r>
        <w:rPr>
          <w:rFonts w:hint="eastAsia" w:eastAsia="华文中宋" w:cs="Times New Roman"/>
          <w:color w:val="000000" w:themeColor="text1"/>
          <w:sz w:val="24"/>
          <w:szCs w:val="24"/>
          <w14:textFill>
            <w14:solidFill>
              <w14:schemeClr w14:val="tx1"/>
            </w14:solidFill>
          </w14:textFill>
        </w:rPr>
        <w:t>In</w:t>
      </w:r>
      <w:r>
        <w:rPr>
          <w:rFonts w:eastAsia="华文中宋" w:cs="Times New Roman"/>
          <w:color w:val="FF0000"/>
          <w:sz w:val="24"/>
          <w:szCs w:val="24"/>
        </w:rPr>
        <w:t xml:space="preserve"> </w:t>
      </w:r>
      <w:r>
        <w:rPr>
          <w:rFonts w:eastAsia="华文中宋" w:cs="Times New Roman"/>
          <w:sz w:val="24"/>
          <w:szCs w:val="24"/>
        </w:rPr>
        <w:t>th</w:t>
      </w:r>
      <w:r>
        <w:rPr>
          <w:rFonts w:hint="eastAsia" w:eastAsia="华文中宋" w:cs="Times New Roman"/>
          <w:sz w:val="24"/>
          <w:szCs w:val="24"/>
        </w:rPr>
        <w:t>is design, the sol-gel method is used to prepare Li</w:t>
      </w:r>
      <w:r>
        <w:rPr>
          <w:rFonts w:hint="eastAsia" w:eastAsia="华文中宋" w:cs="Times New Roman"/>
          <w:sz w:val="24"/>
          <w:szCs w:val="24"/>
          <w:vertAlign w:val="subscript"/>
        </w:rPr>
        <w:t>1.2</w:t>
      </w:r>
      <w:r>
        <w:rPr>
          <w:rFonts w:hint="eastAsia" w:eastAsia="华文中宋" w:cs="Times New Roman"/>
          <w:sz w:val="24"/>
          <w:szCs w:val="24"/>
        </w:rPr>
        <w:t>Ni</w:t>
      </w:r>
      <w:r>
        <w:rPr>
          <w:rFonts w:hint="eastAsia" w:eastAsia="华文中宋" w:cs="Times New Roman"/>
          <w:sz w:val="24"/>
          <w:szCs w:val="24"/>
          <w:vertAlign w:val="subscript"/>
        </w:rPr>
        <w:t>0.2</w:t>
      </w:r>
      <w:r>
        <w:rPr>
          <w:rFonts w:hint="eastAsia" w:eastAsia="华文中宋" w:cs="Times New Roman"/>
          <w:sz w:val="24"/>
          <w:szCs w:val="24"/>
        </w:rPr>
        <w:t>Mn</w:t>
      </w:r>
      <w:r>
        <w:rPr>
          <w:rFonts w:hint="eastAsia" w:eastAsia="华文中宋" w:cs="Times New Roman"/>
          <w:sz w:val="24"/>
          <w:szCs w:val="24"/>
          <w:vertAlign w:val="subscript"/>
        </w:rPr>
        <w:t>0.6</w:t>
      </w:r>
      <w:r>
        <w:rPr>
          <w:rFonts w:hint="eastAsia" w:eastAsia="华文中宋" w:cs="Times New Roman"/>
          <w:sz w:val="24"/>
          <w:szCs w:val="24"/>
        </w:rPr>
        <w:t>O</w:t>
      </w:r>
      <w:r>
        <w:rPr>
          <w:rFonts w:hint="eastAsia" w:eastAsia="华文中宋" w:cs="Times New Roman"/>
          <w:sz w:val="24"/>
          <w:szCs w:val="24"/>
          <w:vertAlign w:val="subscript"/>
        </w:rPr>
        <w:t>2</w:t>
      </w:r>
      <w:r>
        <w:rPr>
          <w:rFonts w:hint="eastAsia" w:eastAsia="华文中宋" w:cs="Times New Roman"/>
          <w:sz w:val="24"/>
          <w:szCs w:val="24"/>
        </w:rPr>
        <w:t xml:space="preserve"> with acetate as raw material</w:t>
      </w:r>
      <w:r>
        <w:rPr>
          <w:rFonts w:eastAsia="华文中宋" w:cs="Times New Roman"/>
          <w:sz w:val="24"/>
          <w:szCs w:val="24"/>
        </w:rPr>
        <w:t>………</w:t>
      </w:r>
      <w:r>
        <w:rPr>
          <w:rFonts w:hint="eastAsia" w:eastAsia="华文中宋" w:cs="Times New Roman"/>
          <w:sz w:val="24"/>
          <w:szCs w:val="24"/>
        </w:rPr>
        <w:t xml:space="preserve">.. </w:t>
      </w:r>
      <w:bookmarkStart w:id="170" w:name="_GoBack"/>
      <w:bookmarkEnd w:id="170"/>
    </w:p>
    <w:p w14:paraId="4B0DB5CC">
      <w:pPr>
        <w:pStyle w:val="31"/>
        <w:spacing w:before="0" w:beforeLines="0" w:after="0" w:afterLines="0"/>
        <w:outlineLvl w:val="9"/>
        <w:rPr>
          <w:rFonts w:ascii="宋体" w:hAnsi="宋体" w:eastAsia="宋体"/>
          <w:b/>
          <w:color w:val="FF0000"/>
          <w:sz w:val="24"/>
          <w:szCs w:val="24"/>
        </w:rPr>
      </w:pPr>
      <w:r>
        <w:rPr>
          <w:rFonts w:hint="eastAsia" w:eastAsia="华文中宋" w:cs="Times New Roman"/>
          <w:b/>
          <w:sz w:val="24"/>
          <w:szCs w:val="24"/>
        </w:rPr>
        <w:t>Keywords</w:t>
      </w:r>
      <w:r>
        <w:rPr>
          <w:rFonts w:hint="eastAsia" w:eastAsia="华文中宋" w:cs="Times New Roman"/>
          <w:sz w:val="24"/>
          <w:szCs w:val="24"/>
        </w:rPr>
        <w:t xml:space="preserve">: </w:t>
      </w:r>
      <w:r>
        <w:rPr>
          <w:rFonts w:hint="eastAsia"/>
          <w:sz w:val="24"/>
          <w:szCs w:val="24"/>
        </w:rPr>
        <w:t>Lithium ion battery</w:t>
      </w:r>
      <w:r>
        <w:rPr>
          <w:sz w:val="24"/>
          <w:szCs w:val="24"/>
        </w:rPr>
        <w:t>;</w:t>
      </w:r>
      <w:r>
        <w:rPr>
          <w:rFonts w:hint="eastAsia"/>
          <w:sz w:val="24"/>
          <w:szCs w:val="24"/>
        </w:rPr>
        <w:t xml:space="preserve"> Rich lithium manganese base</w:t>
      </w:r>
      <w:r>
        <w:rPr>
          <w:sz w:val="24"/>
          <w:szCs w:val="24"/>
        </w:rPr>
        <w:t>;</w:t>
      </w:r>
      <w:r>
        <w:rPr>
          <w:rFonts w:hint="eastAsia"/>
          <w:sz w:val="24"/>
          <w:szCs w:val="24"/>
        </w:rPr>
        <w:t xml:space="preserve"> Cathode material</w:t>
      </w:r>
      <w:bookmarkStart w:id="0" w:name="_Toc510620586"/>
      <w:bookmarkStart w:id="1" w:name="_Toc513981544"/>
      <w:bookmarkStart w:id="2" w:name="_Toc510620668"/>
      <w:r>
        <w:rPr>
          <w:rFonts w:hint="eastAsia"/>
          <w:b/>
          <w:color w:val="FF0000"/>
          <w:sz w:val="24"/>
          <w:szCs w:val="24"/>
        </w:rPr>
        <w:t>【</w:t>
      </w:r>
      <w:r>
        <w:rPr>
          <w:rFonts w:hint="eastAsia" w:ascii="宋体" w:hAnsi="宋体" w:eastAsia="宋体"/>
          <w:b/>
          <w:color w:val="FF0000"/>
          <w:sz w:val="24"/>
          <w:szCs w:val="24"/>
        </w:rPr>
        <w:t>英文关键词首字母大写】</w:t>
      </w:r>
    </w:p>
    <w:p w14:paraId="09624D24">
      <w:pPr>
        <w:pStyle w:val="31"/>
        <w:spacing w:before="0" w:beforeLines="0" w:after="0" w:afterLines="0"/>
        <w:outlineLvl w:val="9"/>
        <w:rPr>
          <w:b/>
          <w:sz w:val="24"/>
          <w:szCs w:val="24"/>
        </w:rPr>
      </w:pPr>
      <w:r>
        <w:rPr>
          <w:rFonts w:hint="eastAsia" w:ascii="宋体" w:hAnsi="宋体" w:eastAsia="宋体"/>
          <w:b/>
          <w:color w:val="FF0000"/>
          <w:sz w:val="24"/>
          <w:szCs w:val="24"/>
        </w:rPr>
        <w:t>【所有英文标点符号后面均需空一格】</w:t>
      </w:r>
    </w:p>
    <w:p w14:paraId="4FE3B0EE">
      <w:pPr>
        <w:pStyle w:val="31"/>
        <w:spacing w:before="0" w:beforeLines="0" w:after="0" w:afterLines="0"/>
        <w:outlineLvl w:val="9"/>
        <w:rPr>
          <w:sz w:val="24"/>
          <w:szCs w:val="24"/>
        </w:rPr>
      </w:pPr>
    </w:p>
    <w:p w14:paraId="798A37FD">
      <w:pPr>
        <w:pStyle w:val="31"/>
        <w:spacing w:before="0" w:beforeLines="0" w:after="0" w:afterLines="0"/>
        <w:outlineLvl w:val="9"/>
        <w:rPr>
          <w:sz w:val="24"/>
          <w:szCs w:val="24"/>
        </w:rPr>
      </w:pPr>
    </w:p>
    <w:p w14:paraId="58AC76C4">
      <w:pPr>
        <w:pStyle w:val="31"/>
        <w:spacing w:before="0" w:beforeLines="0" w:after="0" w:afterLines="0"/>
        <w:outlineLvl w:val="9"/>
        <w:rPr>
          <w:sz w:val="24"/>
          <w:szCs w:val="24"/>
        </w:rPr>
      </w:pPr>
    </w:p>
    <w:p w14:paraId="30B11B3B">
      <w:pPr>
        <w:pStyle w:val="31"/>
        <w:spacing w:before="0" w:beforeLines="0" w:after="0" w:afterLines="0"/>
        <w:outlineLvl w:val="9"/>
        <w:rPr>
          <w:sz w:val="24"/>
          <w:szCs w:val="24"/>
        </w:rPr>
      </w:pPr>
    </w:p>
    <w:p w14:paraId="3305FF09">
      <w:pPr>
        <w:pStyle w:val="31"/>
        <w:spacing w:before="0" w:beforeLines="0" w:after="0" w:afterLines="0"/>
        <w:outlineLvl w:val="9"/>
        <w:rPr>
          <w:sz w:val="24"/>
          <w:szCs w:val="24"/>
        </w:rPr>
      </w:pPr>
    </w:p>
    <w:p w14:paraId="01B2D897">
      <w:pPr>
        <w:pStyle w:val="31"/>
        <w:spacing w:before="0" w:beforeLines="0" w:after="0" w:afterLines="0"/>
        <w:outlineLvl w:val="9"/>
        <w:rPr>
          <w:sz w:val="24"/>
          <w:szCs w:val="24"/>
        </w:rPr>
      </w:pPr>
    </w:p>
    <w:p w14:paraId="270EEF06">
      <w:pPr>
        <w:pStyle w:val="31"/>
        <w:spacing w:before="0" w:beforeLines="0" w:after="0" w:afterLines="0"/>
        <w:outlineLvl w:val="9"/>
        <w:rPr>
          <w:sz w:val="24"/>
          <w:szCs w:val="24"/>
        </w:rPr>
      </w:pPr>
    </w:p>
    <w:p w14:paraId="603312D9">
      <w:pPr>
        <w:pStyle w:val="31"/>
        <w:spacing w:before="0" w:beforeLines="0" w:after="0" w:afterLines="0"/>
        <w:outlineLvl w:val="9"/>
        <w:rPr>
          <w:sz w:val="24"/>
          <w:szCs w:val="24"/>
        </w:rPr>
      </w:pPr>
    </w:p>
    <w:p w14:paraId="0D94DD15">
      <w:pPr>
        <w:pStyle w:val="31"/>
        <w:spacing w:before="0" w:beforeLines="0" w:after="0" w:afterLines="0"/>
        <w:outlineLvl w:val="9"/>
        <w:rPr>
          <w:sz w:val="24"/>
          <w:szCs w:val="24"/>
        </w:rPr>
      </w:pPr>
    </w:p>
    <w:p w14:paraId="33489CFC">
      <w:pPr>
        <w:pStyle w:val="31"/>
        <w:spacing w:before="0" w:beforeLines="0" w:after="0" w:afterLines="0"/>
        <w:outlineLvl w:val="9"/>
        <w:rPr>
          <w:sz w:val="24"/>
          <w:szCs w:val="24"/>
        </w:rPr>
      </w:pPr>
    </w:p>
    <w:p w14:paraId="4A7B8297">
      <w:pPr>
        <w:pStyle w:val="31"/>
        <w:spacing w:before="0" w:beforeLines="0" w:after="0" w:afterLines="0"/>
        <w:outlineLvl w:val="9"/>
        <w:rPr>
          <w:sz w:val="24"/>
          <w:szCs w:val="24"/>
        </w:rPr>
      </w:pPr>
    </w:p>
    <w:p w14:paraId="1A327960">
      <w:pPr>
        <w:pStyle w:val="31"/>
        <w:spacing w:before="0" w:beforeLines="0" w:after="0" w:afterLines="0"/>
        <w:outlineLvl w:val="9"/>
        <w:rPr>
          <w:rFonts w:eastAsia="华文中宋" w:cs="Times New Roman"/>
          <w:sz w:val="24"/>
          <w:szCs w:val="24"/>
        </w:rPr>
      </w:pPr>
    </w:p>
    <w:sdt>
      <w:sdtPr>
        <w:rPr>
          <w:rFonts w:asciiTheme="minorHAnsi" w:hAnsiTheme="minorHAnsi" w:eastAsiaTheme="minorEastAsia" w:cstheme="minorBidi"/>
          <w:b w:val="0"/>
          <w:bCs w:val="0"/>
          <w:color w:val="auto"/>
          <w:kern w:val="2"/>
          <w:sz w:val="21"/>
          <w:szCs w:val="22"/>
          <w:lang w:val="zh-CN"/>
        </w:rPr>
        <w:id w:val="691961388"/>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43611083">
          <w:pPr>
            <w:pStyle w:val="47"/>
            <w:spacing w:before="312" w:beforeLines="100" w:after="312" w:afterLines="100" w:line="400" w:lineRule="exact"/>
            <w:jc w:val="center"/>
            <w:rPr>
              <w:rFonts w:ascii="微软雅黑" w:hAnsi="微软雅黑" w:eastAsia="微软雅黑"/>
              <w:b w:val="0"/>
              <w:color w:val="000000" w:themeColor="text1"/>
              <w:sz w:val="32"/>
              <w:szCs w:val="32"/>
              <w14:textFill>
                <w14:solidFill>
                  <w14:schemeClr w14:val="tx1"/>
                </w14:solidFill>
              </w14:textFill>
            </w:rPr>
          </w:pPr>
          <w:r>
            <w:rPr>
              <w:rFonts w:ascii="微软雅黑" w:hAnsi="微软雅黑" w:eastAsia="微软雅黑"/>
              <w:b w:val="0"/>
              <w:color w:val="000000" w:themeColor="text1"/>
              <w:sz w:val="32"/>
              <w:szCs w:val="32"/>
              <w:lang w:val="zh-CN"/>
              <w14:textFill>
                <w14:solidFill>
                  <w14:schemeClr w14:val="tx1"/>
                </w14:solidFill>
              </w14:textFill>
            </w:rPr>
            <w:t>目</w:t>
          </w:r>
          <w:r>
            <w:rPr>
              <w:rFonts w:hint="eastAsia" w:ascii="微软雅黑" w:hAnsi="微软雅黑" w:eastAsia="微软雅黑"/>
              <w:b w:val="0"/>
              <w:color w:val="000000" w:themeColor="text1"/>
              <w:sz w:val="32"/>
              <w:szCs w:val="32"/>
              <w:lang w:val="zh-CN"/>
              <w14:textFill>
                <w14:solidFill>
                  <w14:schemeClr w14:val="tx1"/>
                </w14:solidFill>
              </w14:textFill>
            </w:rPr>
            <w:t xml:space="preserve">  </w:t>
          </w:r>
          <w:r>
            <w:rPr>
              <w:rFonts w:ascii="微软雅黑" w:hAnsi="微软雅黑" w:eastAsia="微软雅黑"/>
              <w:b w:val="0"/>
              <w:color w:val="000000" w:themeColor="text1"/>
              <w:sz w:val="32"/>
              <w:szCs w:val="32"/>
              <w:lang w:val="zh-CN"/>
              <w14:textFill>
                <w14:solidFill>
                  <w14:schemeClr w14:val="tx1"/>
                </w14:solidFill>
              </w14:textFill>
            </w:rPr>
            <w:t>录</w:t>
          </w:r>
        </w:p>
        <w:p w14:paraId="1BF2EABE">
          <w:pPr>
            <w:pStyle w:val="21"/>
            <w:rPr>
              <w:rFonts w:asciiTheme="minorHAnsi" w:hAnsiTheme="minorHAnsi" w:eastAsiaTheme="minorEastAsia"/>
              <w:sz w:val="21"/>
              <w:szCs w:val="22"/>
            </w:rPr>
          </w:pPr>
          <w:r>
            <w:fldChar w:fldCharType="begin"/>
          </w:r>
          <w:r>
            <w:instrText xml:space="preserve"> TOC \o "1-3" \h \z \u </w:instrText>
          </w:r>
          <w:r>
            <w:fldChar w:fldCharType="separate"/>
          </w:r>
          <w:r>
            <w:fldChar w:fldCharType="begin"/>
          </w:r>
          <w:r>
            <w:instrText xml:space="preserve"> HYPERLINK \l "_Toc514759508" </w:instrText>
          </w:r>
          <w:r>
            <w:fldChar w:fldCharType="separate"/>
          </w:r>
          <w:r>
            <w:rPr>
              <w:rStyle w:val="30"/>
              <w:rFonts w:hint="eastAsia"/>
            </w:rPr>
            <w:t>第一章</w:t>
          </w:r>
          <w:r>
            <w:rPr>
              <w:rFonts w:asciiTheme="minorHAnsi" w:hAnsiTheme="minorHAnsi" w:eastAsiaTheme="minorEastAsia"/>
              <w:sz w:val="21"/>
              <w:szCs w:val="22"/>
            </w:rPr>
            <w:tab/>
          </w:r>
          <w:r>
            <w:rPr>
              <w:rStyle w:val="30"/>
              <w:rFonts w:hint="eastAsia"/>
            </w:rPr>
            <w:t>绪论</w:t>
          </w:r>
          <w:r>
            <w:tab/>
          </w:r>
          <w:r>
            <w:fldChar w:fldCharType="begin"/>
          </w:r>
          <w:r>
            <w:instrText xml:space="preserve"> PAGEREF _Toc514759508 \h </w:instrText>
          </w:r>
          <w:r>
            <w:fldChar w:fldCharType="separate"/>
          </w:r>
          <w:r>
            <w:t>1</w:t>
          </w:r>
          <w:r>
            <w:fldChar w:fldCharType="end"/>
          </w:r>
          <w:r>
            <w:fldChar w:fldCharType="end"/>
          </w:r>
        </w:p>
        <w:p w14:paraId="747AEE17">
          <w:pPr>
            <w:pStyle w:val="24"/>
            <w:ind w:firstLine="199" w:firstLineChars="83"/>
            <w:rPr>
              <w:rFonts w:asciiTheme="minorHAnsi" w:hAnsiTheme="minorHAnsi" w:eastAsiaTheme="minorEastAsia"/>
              <w:sz w:val="21"/>
            </w:rPr>
          </w:pPr>
          <w:r>
            <w:fldChar w:fldCharType="begin"/>
          </w:r>
          <w:r>
            <w:instrText xml:space="preserve"> HYPERLINK \l "_Toc514759509" </w:instrText>
          </w:r>
          <w:r>
            <w:fldChar w:fldCharType="separate"/>
          </w:r>
          <w:r>
            <w:rPr>
              <w:rStyle w:val="30"/>
            </w:rPr>
            <w:t xml:space="preserve">1.1 </w:t>
          </w:r>
          <w:r>
            <w:rPr>
              <w:rStyle w:val="30"/>
              <w:rFonts w:hint="eastAsia"/>
            </w:rPr>
            <w:t>引言</w:t>
          </w:r>
          <w:r>
            <w:tab/>
          </w:r>
          <w:r>
            <w:fldChar w:fldCharType="begin"/>
          </w:r>
          <w:r>
            <w:instrText xml:space="preserve"> PAGEREF _Toc514759509 \h </w:instrText>
          </w:r>
          <w:r>
            <w:fldChar w:fldCharType="separate"/>
          </w:r>
          <w:r>
            <w:t>1</w:t>
          </w:r>
          <w:r>
            <w:fldChar w:fldCharType="end"/>
          </w:r>
          <w:r>
            <w:fldChar w:fldCharType="end"/>
          </w:r>
        </w:p>
        <w:p w14:paraId="7D03FAFC">
          <w:pPr>
            <w:pStyle w:val="24"/>
            <w:ind w:firstLine="199" w:firstLineChars="83"/>
            <w:rPr>
              <w:rFonts w:asciiTheme="minorHAnsi" w:hAnsiTheme="minorHAnsi" w:eastAsiaTheme="minorEastAsia"/>
              <w:sz w:val="21"/>
            </w:rPr>
          </w:pPr>
          <w:r>
            <w:fldChar w:fldCharType="begin"/>
          </w:r>
          <w:r>
            <w:instrText xml:space="preserve"> HYPERLINK \l "_Toc514759510" </w:instrText>
          </w:r>
          <w:r>
            <w:fldChar w:fldCharType="separate"/>
          </w:r>
          <w:r>
            <w:rPr>
              <w:rStyle w:val="30"/>
            </w:rPr>
            <w:t xml:space="preserve">1.2 </w:t>
          </w:r>
          <w:r>
            <w:rPr>
              <w:rStyle w:val="30"/>
              <w:rFonts w:hint="eastAsia"/>
            </w:rPr>
            <w:t>锂离子电池概述</w:t>
          </w:r>
          <w:r>
            <w:tab/>
          </w:r>
          <w:r>
            <w:fldChar w:fldCharType="begin"/>
          </w:r>
          <w:r>
            <w:instrText xml:space="preserve"> PAGEREF _Toc514759510 \h </w:instrText>
          </w:r>
          <w:r>
            <w:fldChar w:fldCharType="separate"/>
          </w:r>
          <w:r>
            <w:t>1</w:t>
          </w:r>
          <w:r>
            <w:fldChar w:fldCharType="end"/>
          </w:r>
          <w:r>
            <w:fldChar w:fldCharType="end"/>
          </w:r>
        </w:p>
        <w:p w14:paraId="5E5EDA35">
          <w:pPr>
            <w:pStyle w:val="24"/>
            <w:ind w:firstLine="199" w:firstLineChars="83"/>
            <w:rPr>
              <w:rFonts w:asciiTheme="minorHAnsi" w:hAnsiTheme="minorHAnsi" w:eastAsiaTheme="minorEastAsia"/>
              <w:sz w:val="21"/>
            </w:rPr>
          </w:pPr>
          <w:r>
            <w:fldChar w:fldCharType="begin"/>
          </w:r>
          <w:r>
            <w:instrText xml:space="preserve"> HYPERLINK \l "_Toc514759511" </w:instrText>
          </w:r>
          <w:r>
            <w:fldChar w:fldCharType="separate"/>
          </w:r>
          <w:r>
            <w:rPr>
              <w:rStyle w:val="30"/>
            </w:rPr>
            <w:t xml:space="preserve">1.3 </w:t>
          </w:r>
          <w:r>
            <w:rPr>
              <w:rStyle w:val="30"/>
              <w:rFonts w:hint="eastAsia"/>
            </w:rPr>
            <w:t>锂离子电池正极材料的简介</w:t>
          </w:r>
          <w:r>
            <w:tab/>
          </w:r>
          <w:r>
            <w:fldChar w:fldCharType="begin"/>
          </w:r>
          <w:r>
            <w:instrText xml:space="preserve"> PAGEREF _Toc514759511 \h </w:instrText>
          </w:r>
          <w:r>
            <w:fldChar w:fldCharType="separate"/>
          </w:r>
          <w:r>
            <w:t>1</w:t>
          </w:r>
          <w:r>
            <w:fldChar w:fldCharType="end"/>
          </w:r>
          <w:r>
            <w:fldChar w:fldCharType="end"/>
          </w:r>
        </w:p>
        <w:p w14:paraId="13A7D877">
          <w:pPr>
            <w:pStyle w:val="14"/>
            <w:rPr>
              <w:rFonts w:asciiTheme="minorHAnsi" w:hAnsiTheme="minorHAnsi" w:eastAsiaTheme="minorEastAsia"/>
              <w:sz w:val="21"/>
            </w:rPr>
          </w:pPr>
          <w:r>
            <w:fldChar w:fldCharType="begin"/>
          </w:r>
          <w:r>
            <w:instrText xml:space="preserve"> HYPERLINK \l "_Toc514759512" </w:instrText>
          </w:r>
          <w:r>
            <w:fldChar w:fldCharType="separate"/>
          </w:r>
          <w:r>
            <w:rPr>
              <w:rStyle w:val="30"/>
            </w:rPr>
            <w:t>1.3.1 LiCoO</w:t>
          </w:r>
          <w:r>
            <w:rPr>
              <w:rStyle w:val="30"/>
              <w:vertAlign w:val="subscript"/>
            </w:rPr>
            <w:t>2</w:t>
          </w:r>
          <w:r>
            <w:rPr>
              <w:rStyle w:val="30"/>
              <w:rFonts w:hint="eastAsia"/>
            </w:rPr>
            <w:t>材料</w:t>
          </w:r>
          <w:r>
            <w:tab/>
          </w:r>
          <w:r>
            <w:fldChar w:fldCharType="begin"/>
          </w:r>
          <w:r>
            <w:instrText xml:space="preserve"> PAGEREF _Toc514759512 \h </w:instrText>
          </w:r>
          <w:r>
            <w:fldChar w:fldCharType="separate"/>
          </w:r>
          <w:r>
            <w:t>1</w:t>
          </w:r>
          <w:r>
            <w:fldChar w:fldCharType="end"/>
          </w:r>
          <w:r>
            <w:fldChar w:fldCharType="end"/>
          </w:r>
        </w:p>
        <w:p w14:paraId="075C80B7">
          <w:pPr>
            <w:pStyle w:val="14"/>
            <w:rPr>
              <w:rFonts w:asciiTheme="minorHAnsi" w:hAnsiTheme="minorHAnsi" w:eastAsiaTheme="minorEastAsia"/>
              <w:sz w:val="21"/>
            </w:rPr>
          </w:pPr>
          <w:r>
            <w:fldChar w:fldCharType="begin"/>
          </w:r>
          <w:r>
            <w:instrText xml:space="preserve"> HYPERLINK \l "_Toc514759513" </w:instrText>
          </w:r>
          <w:r>
            <w:fldChar w:fldCharType="separate"/>
          </w:r>
          <w:r>
            <w:rPr>
              <w:rStyle w:val="30"/>
            </w:rPr>
            <w:t>1.3.2 LiNiO</w:t>
          </w:r>
          <w:r>
            <w:rPr>
              <w:rStyle w:val="30"/>
              <w:vertAlign w:val="subscript"/>
            </w:rPr>
            <w:t>2</w:t>
          </w:r>
          <w:r>
            <w:rPr>
              <w:rStyle w:val="30"/>
              <w:rFonts w:hint="eastAsia"/>
            </w:rPr>
            <w:t>材料</w:t>
          </w:r>
          <w:r>
            <w:tab/>
          </w:r>
          <w:r>
            <w:fldChar w:fldCharType="begin"/>
          </w:r>
          <w:r>
            <w:instrText xml:space="preserve"> PAGEREF _Toc514759513 \h </w:instrText>
          </w:r>
          <w:r>
            <w:fldChar w:fldCharType="separate"/>
          </w:r>
          <w:r>
            <w:t>2</w:t>
          </w:r>
          <w:r>
            <w:fldChar w:fldCharType="end"/>
          </w:r>
          <w:r>
            <w:fldChar w:fldCharType="end"/>
          </w:r>
        </w:p>
        <w:p w14:paraId="66B398D5">
          <w:pPr>
            <w:pStyle w:val="24"/>
            <w:ind w:firstLine="199" w:firstLineChars="83"/>
            <w:rPr>
              <w:rFonts w:asciiTheme="minorHAnsi" w:hAnsiTheme="minorHAnsi" w:eastAsiaTheme="minorEastAsia"/>
              <w:sz w:val="21"/>
            </w:rPr>
          </w:pPr>
          <w:r>
            <w:fldChar w:fldCharType="begin"/>
          </w:r>
          <w:r>
            <w:instrText xml:space="preserve"> HYPERLINK \l "_Toc514759518" </w:instrText>
          </w:r>
          <w:r>
            <w:fldChar w:fldCharType="separate"/>
          </w:r>
          <w:r>
            <w:rPr>
              <w:rStyle w:val="30"/>
            </w:rPr>
            <w:t>1.4</w:t>
          </w:r>
          <w:r>
            <w:rPr>
              <w:rStyle w:val="30"/>
              <w:rFonts w:hint="eastAsia"/>
            </w:rPr>
            <w:t>富锂锰基正极材料的研究现状</w:t>
          </w:r>
          <w:r>
            <w:tab/>
          </w:r>
          <w:r>
            <w:fldChar w:fldCharType="begin"/>
          </w:r>
          <w:r>
            <w:instrText xml:space="preserve"> PAGEREF _Toc514759518 \h </w:instrText>
          </w:r>
          <w:r>
            <w:fldChar w:fldCharType="separate"/>
          </w:r>
          <w:r>
            <w:t>2</w:t>
          </w:r>
          <w:r>
            <w:fldChar w:fldCharType="end"/>
          </w:r>
          <w:r>
            <w:fldChar w:fldCharType="end"/>
          </w:r>
        </w:p>
        <w:p w14:paraId="6AB23039">
          <w:pPr>
            <w:pStyle w:val="24"/>
            <w:ind w:firstLine="199" w:firstLineChars="83"/>
            <w:rPr>
              <w:rFonts w:asciiTheme="minorHAnsi" w:hAnsiTheme="minorHAnsi" w:eastAsiaTheme="minorEastAsia"/>
              <w:sz w:val="21"/>
            </w:rPr>
          </w:pPr>
          <w:r>
            <w:fldChar w:fldCharType="begin"/>
          </w:r>
          <w:r>
            <w:instrText xml:space="preserve"> HYPERLINK \l "_Toc514759519" </w:instrText>
          </w:r>
          <w:r>
            <w:fldChar w:fldCharType="separate"/>
          </w:r>
          <w:r>
            <w:rPr>
              <w:rStyle w:val="30"/>
            </w:rPr>
            <w:t>1.5</w:t>
          </w:r>
          <w:r>
            <w:rPr>
              <w:rStyle w:val="30"/>
              <w:rFonts w:hint="eastAsia"/>
            </w:rPr>
            <w:t>本课题研究的主要内容</w:t>
          </w:r>
          <w:r>
            <w:tab/>
          </w:r>
          <w:r>
            <w:fldChar w:fldCharType="begin"/>
          </w:r>
          <w:r>
            <w:instrText xml:space="preserve"> PAGEREF _Toc514759519 \h </w:instrText>
          </w:r>
          <w:r>
            <w:fldChar w:fldCharType="separate"/>
          </w:r>
          <w:r>
            <w:t>2</w:t>
          </w:r>
          <w:r>
            <w:fldChar w:fldCharType="end"/>
          </w:r>
          <w:r>
            <w:fldChar w:fldCharType="end"/>
          </w:r>
        </w:p>
        <w:p w14:paraId="48F717D1">
          <w:pPr>
            <w:pStyle w:val="21"/>
            <w:rPr>
              <w:rFonts w:asciiTheme="minorHAnsi" w:hAnsiTheme="minorHAnsi" w:eastAsiaTheme="minorEastAsia"/>
              <w:sz w:val="21"/>
              <w:szCs w:val="22"/>
            </w:rPr>
          </w:pPr>
          <w:r>
            <w:fldChar w:fldCharType="begin"/>
          </w:r>
          <w:r>
            <w:instrText xml:space="preserve"> HYPERLINK \l "_Toc514759520" </w:instrText>
          </w:r>
          <w:r>
            <w:fldChar w:fldCharType="separate"/>
          </w:r>
          <w:r>
            <w:rPr>
              <w:rStyle w:val="30"/>
              <w:rFonts w:hint="eastAsia"/>
            </w:rPr>
            <w:t>第二章</w:t>
          </w:r>
          <w:r>
            <w:rPr>
              <w:rFonts w:asciiTheme="minorHAnsi" w:hAnsiTheme="minorHAnsi" w:eastAsiaTheme="minorEastAsia"/>
              <w:sz w:val="21"/>
              <w:szCs w:val="22"/>
            </w:rPr>
            <w:tab/>
          </w:r>
          <w:r>
            <w:rPr>
              <w:rStyle w:val="30"/>
              <w:rFonts w:hint="eastAsia"/>
            </w:rPr>
            <w:t>富锂锰基正极材料的制备</w:t>
          </w:r>
          <w:r>
            <w:tab/>
          </w:r>
          <w:r>
            <w:fldChar w:fldCharType="begin"/>
          </w:r>
          <w:r>
            <w:instrText xml:space="preserve"> PAGEREF _Toc514759520 \h </w:instrText>
          </w:r>
          <w:r>
            <w:fldChar w:fldCharType="separate"/>
          </w:r>
          <w:r>
            <w:t>3</w:t>
          </w:r>
          <w:r>
            <w:fldChar w:fldCharType="end"/>
          </w:r>
          <w:r>
            <w:fldChar w:fldCharType="end"/>
          </w:r>
        </w:p>
        <w:p w14:paraId="51527024">
          <w:pPr>
            <w:pStyle w:val="24"/>
            <w:ind w:firstLine="199" w:firstLineChars="83"/>
            <w:rPr>
              <w:rFonts w:asciiTheme="minorHAnsi" w:hAnsiTheme="minorHAnsi" w:eastAsiaTheme="minorEastAsia"/>
              <w:sz w:val="21"/>
            </w:rPr>
          </w:pPr>
          <w:r>
            <w:fldChar w:fldCharType="begin"/>
          </w:r>
          <w:r>
            <w:instrText xml:space="preserve"> HYPERLINK \l "_Toc514759522" </w:instrText>
          </w:r>
          <w:r>
            <w:fldChar w:fldCharType="separate"/>
          </w:r>
          <w:r>
            <w:rPr>
              <w:rStyle w:val="30"/>
            </w:rPr>
            <w:t>2.</w:t>
          </w:r>
          <w:r>
            <w:rPr>
              <w:rStyle w:val="30"/>
              <w:rFonts w:hint="eastAsia"/>
            </w:rPr>
            <w:t>1实验试剂</w:t>
          </w:r>
          <w:r>
            <w:tab/>
          </w:r>
          <w:r>
            <w:fldChar w:fldCharType="begin"/>
          </w:r>
          <w:r>
            <w:instrText xml:space="preserve"> PAGEREF _Toc514759522 \h </w:instrText>
          </w:r>
          <w:r>
            <w:fldChar w:fldCharType="separate"/>
          </w:r>
          <w:r>
            <w:t>3</w:t>
          </w:r>
          <w:r>
            <w:fldChar w:fldCharType="end"/>
          </w:r>
          <w:r>
            <w:fldChar w:fldCharType="end"/>
          </w:r>
        </w:p>
        <w:p w14:paraId="26ADF118">
          <w:pPr>
            <w:pStyle w:val="24"/>
            <w:ind w:firstLine="199" w:firstLineChars="83"/>
            <w:rPr>
              <w:rFonts w:asciiTheme="minorHAnsi" w:hAnsiTheme="minorHAnsi" w:eastAsiaTheme="minorEastAsia"/>
              <w:sz w:val="21"/>
            </w:rPr>
          </w:pPr>
          <w:r>
            <w:fldChar w:fldCharType="begin"/>
          </w:r>
          <w:r>
            <w:instrText xml:space="preserve"> HYPERLINK \l "_Toc514759523" </w:instrText>
          </w:r>
          <w:r>
            <w:fldChar w:fldCharType="separate"/>
          </w:r>
          <w:r>
            <w:rPr>
              <w:rStyle w:val="30"/>
            </w:rPr>
            <w:t>2.</w:t>
          </w:r>
          <w:r>
            <w:rPr>
              <w:rStyle w:val="30"/>
              <w:rFonts w:hint="eastAsia"/>
            </w:rPr>
            <w:t>2实验仪器</w:t>
          </w:r>
          <w:r>
            <w:tab/>
          </w:r>
          <w:r>
            <w:fldChar w:fldCharType="begin"/>
          </w:r>
          <w:r>
            <w:instrText xml:space="preserve"> PAGEREF _Toc514759523 \h </w:instrText>
          </w:r>
          <w:r>
            <w:fldChar w:fldCharType="separate"/>
          </w:r>
          <w:r>
            <w:t>3</w:t>
          </w:r>
          <w:r>
            <w:fldChar w:fldCharType="end"/>
          </w:r>
          <w:r>
            <w:fldChar w:fldCharType="end"/>
          </w:r>
        </w:p>
        <w:p w14:paraId="3C5C9386">
          <w:pPr>
            <w:pStyle w:val="24"/>
            <w:ind w:firstLine="199" w:firstLineChars="83"/>
            <w:rPr>
              <w:rFonts w:asciiTheme="minorHAnsi" w:hAnsiTheme="minorHAnsi" w:eastAsiaTheme="minorEastAsia"/>
              <w:sz w:val="21"/>
            </w:rPr>
          </w:pPr>
          <w:r>
            <w:fldChar w:fldCharType="begin"/>
          </w:r>
          <w:r>
            <w:instrText xml:space="preserve"> HYPERLINK \l "_Toc514759524" </w:instrText>
          </w:r>
          <w:r>
            <w:fldChar w:fldCharType="separate"/>
          </w:r>
          <w:r>
            <w:rPr>
              <w:rStyle w:val="30"/>
            </w:rPr>
            <w:t>2.</w:t>
          </w:r>
          <w:r>
            <w:rPr>
              <w:rStyle w:val="30"/>
              <w:rFonts w:hint="eastAsia"/>
            </w:rPr>
            <w:t>3材料的制备</w:t>
          </w:r>
          <w:r>
            <w:tab/>
          </w:r>
          <w:r>
            <w:fldChar w:fldCharType="begin"/>
          </w:r>
          <w:r>
            <w:instrText xml:space="preserve"> PAGEREF _Toc514759524 \h </w:instrText>
          </w:r>
          <w:r>
            <w:fldChar w:fldCharType="separate"/>
          </w:r>
          <w:r>
            <w:t>3</w:t>
          </w:r>
          <w:r>
            <w:fldChar w:fldCharType="end"/>
          </w:r>
          <w:r>
            <w:fldChar w:fldCharType="end"/>
          </w:r>
        </w:p>
        <w:p w14:paraId="56731F64">
          <w:pPr>
            <w:pStyle w:val="14"/>
            <w:rPr>
              <w:rFonts w:asciiTheme="minorHAnsi" w:hAnsiTheme="minorHAnsi" w:eastAsiaTheme="minorEastAsia"/>
              <w:sz w:val="21"/>
            </w:rPr>
          </w:pPr>
          <w:r>
            <w:fldChar w:fldCharType="begin"/>
          </w:r>
          <w:r>
            <w:instrText xml:space="preserve"> HYPERLINK \l "_Toc514759525" </w:instrText>
          </w:r>
          <w:r>
            <w:fldChar w:fldCharType="separate"/>
          </w:r>
          <w:r>
            <w:rPr>
              <w:rStyle w:val="30"/>
            </w:rPr>
            <w:t>2.</w:t>
          </w:r>
          <w:r>
            <w:rPr>
              <w:rStyle w:val="30"/>
              <w:rFonts w:hint="eastAsia"/>
            </w:rPr>
            <w:t>3</w:t>
          </w:r>
          <w:r>
            <w:rPr>
              <w:rStyle w:val="30"/>
            </w:rPr>
            <w:t xml:space="preserve">.1 </w:t>
          </w:r>
          <w:r>
            <w:rPr>
              <w:rStyle w:val="30"/>
              <w:rFonts w:hint="eastAsia"/>
            </w:rPr>
            <w:t>掺杂材料的制备</w:t>
          </w:r>
          <w:r>
            <w:tab/>
          </w:r>
          <w:r>
            <w:fldChar w:fldCharType="begin"/>
          </w:r>
          <w:r>
            <w:instrText xml:space="preserve"> PAGEREF _Toc514759525 \h </w:instrText>
          </w:r>
          <w:r>
            <w:fldChar w:fldCharType="separate"/>
          </w:r>
          <w:r>
            <w:t>3</w:t>
          </w:r>
          <w:r>
            <w:fldChar w:fldCharType="end"/>
          </w:r>
          <w:r>
            <w:fldChar w:fldCharType="end"/>
          </w:r>
        </w:p>
        <w:p w14:paraId="3C8002DC">
          <w:pPr>
            <w:pStyle w:val="14"/>
            <w:rPr>
              <w:rFonts w:asciiTheme="minorHAnsi" w:hAnsiTheme="minorHAnsi" w:eastAsiaTheme="minorEastAsia"/>
              <w:sz w:val="21"/>
            </w:rPr>
          </w:pPr>
          <w:r>
            <w:fldChar w:fldCharType="begin"/>
          </w:r>
          <w:r>
            <w:instrText xml:space="preserve"> HYPERLINK \l "_Toc514759526" </w:instrText>
          </w:r>
          <w:r>
            <w:fldChar w:fldCharType="separate"/>
          </w:r>
          <w:r>
            <w:rPr>
              <w:rStyle w:val="30"/>
            </w:rPr>
            <w:t>2.</w:t>
          </w:r>
          <w:r>
            <w:rPr>
              <w:rStyle w:val="30"/>
              <w:rFonts w:hint="eastAsia"/>
            </w:rPr>
            <w:t>3</w:t>
          </w:r>
          <w:r>
            <w:rPr>
              <w:rStyle w:val="30"/>
            </w:rPr>
            <w:t xml:space="preserve">.2 </w:t>
          </w:r>
          <w:r>
            <w:rPr>
              <w:rStyle w:val="30"/>
              <w:rFonts w:hint="eastAsia"/>
            </w:rPr>
            <w:t>包覆材料的制备</w:t>
          </w:r>
          <w:r>
            <w:tab/>
          </w:r>
          <w:r>
            <w:fldChar w:fldCharType="begin"/>
          </w:r>
          <w:r>
            <w:instrText xml:space="preserve"> PAGEREF _Toc514759526 \h </w:instrText>
          </w:r>
          <w:r>
            <w:fldChar w:fldCharType="separate"/>
          </w:r>
          <w:r>
            <w:t>3</w:t>
          </w:r>
          <w:r>
            <w:fldChar w:fldCharType="end"/>
          </w:r>
          <w:r>
            <w:fldChar w:fldCharType="end"/>
          </w:r>
        </w:p>
        <w:p w14:paraId="196DA9E0">
          <w:pPr>
            <w:pStyle w:val="24"/>
            <w:ind w:firstLine="199" w:firstLineChars="83"/>
            <w:rPr>
              <w:rFonts w:asciiTheme="minorHAnsi" w:hAnsiTheme="minorHAnsi" w:eastAsiaTheme="minorEastAsia"/>
              <w:sz w:val="21"/>
            </w:rPr>
          </w:pPr>
          <w:r>
            <w:fldChar w:fldCharType="begin"/>
          </w:r>
          <w:r>
            <w:instrText xml:space="preserve"> HYPERLINK \l "_Toc514759527" </w:instrText>
          </w:r>
          <w:r>
            <w:fldChar w:fldCharType="separate"/>
          </w:r>
          <w:r>
            <w:rPr>
              <w:rStyle w:val="30"/>
            </w:rPr>
            <w:t>2.</w:t>
          </w:r>
          <w:r>
            <w:rPr>
              <w:rStyle w:val="30"/>
              <w:rFonts w:hint="eastAsia"/>
            </w:rPr>
            <w:t>4结构和形貌表征</w:t>
          </w:r>
          <w:r>
            <w:tab/>
          </w:r>
          <w:r>
            <w:fldChar w:fldCharType="begin"/>
          </w:r>
          <w:r>
            <w:instrText xml:space="preserve"> PAGEREF _Toc514759527 \h </w:instrText>
          </w:r>
          <w:r>
            <w:fldChar w:fldCharType="separate"/>
          </w:r>
          <w:r>
            <w:t>4</w:t>
          </w:r>
          <w:r>
            <w:fldChar w:fldCharType="end"/>
          </w:r>
          <w:r>
            <w:fldChar w:fldCharType="end"/>
          </w:r>
        </w:p>
        <w:p w14:paraId="4B3E9733">
          <w:pPr>
            <w:pStyle w:val="24"/>
            <w:ind w:firstLine="199" w:firstLineChars="83"/>
            <w:rPr>
              <w:rFonts w:asciiTheme="minorHAnsi" w:hAnsiTheme="minorHAnsi" w:eastAsiaTheme="minorEastAsia"/>
              <w:sz w:val="21"/>
            </w:rPr>
          </w:pPr>
          <w:r>
            <w:fldChar w:fldCharType="begin"/>
          </w:r>
          <w:r>
            <w:instrText xml:space="preserve"> HYPERLINK \l "_Toc514759528" </w:instrText>
          </w:r>
          <w:r>
            <w:fldChar w:fldCharType="separate"/>
          </w:r>
          <w:r>
            <w:rPr>
              <w:rStyle w:val="30"/>
            </w:rPr>
            <w:t>2.</w:t>
          </w:r>
          <w:r>
            <w:rPr>
              <w:rStyle w:val="30"/>
              <w:rFonts w:hint="eastAsia"/>
            </w:rPr>
            <w:t>5</w:t>
          </w:r>
          <w:r>
            <w:rPr>
              <w:rStyle w:val="30"/>
              <w:rFonts w:hint="eastAsia" w:ascii="黑体" w:hAnsi="黑体"/>
            </w:rPr>
            <w:t>电池性能测试</w:t>
          </w:r>
          <w:r>
            <w:tab/>
          </w:r>
          <w:r>
            <w:fldChar w:fldCharType="begin"/>
          </w:r>
          <w:r>
            <w:instrText xml:space="preserve"> PAGEREF _Toc514759528 \h </w:instrText>
          </w:r>
          <w:r>
            <w:fldChar w:fldCharType="separate"/>
          </w:r>
          <w:r>
            <w:t>4</w:t>
          </w:r>
          <w:r>
            <w:fldChar w:fldCharType="end"/>
          </w:r>
          <w:r>
            <w:fldChar w:fldCharType="end"/>
          </w:r>
        </w:p>
        <w:p w14:paraId="36114CB6">
          <w:pPr>
            <w:pStyle w:val="14"/>
            <w:rPr>
              <w:rFonts w:asciiTheme="minorHAnsi" w:hAnsiTheme="minorHAnsi" w:eastAsiaTheme="minorEastAsia"/>
              <w:sz w:val="21"/>
            </w:rPr>
          </w:pPr>
          <w:r>
            <w:fldChar w:fldCharType="begin"/>
          </w:r>
          <w:r>
            <w:instrText xml:space="preserve"> HYPERLINK \l "_Toc514759529" </w:instrText>
          </w:r>
          <w:r>
            <w:fldChar w:fldCharType="separate"/>
          </w:r>
          <w:r>
            <w:rPr>
              <w:rStyle w:val="30"/>
            </w:rPr>
            <w:t>2.</w:t>
          </w:r>
          <w:r>
            <w:rPr>
              <w:rStyle w:val="30"/>
              <w:rFonts w:hint="eastAsia"/>
            </w:rPr>
            <w:t>5</w:t>
          </w:r>
          <w:r>
            <w:rPr>
              <w:rStyle w:val="30"/>
            </w:rPr>
            <w:t xml:space="preserve">.1 </w:t>
          </w:r>
          <w:r>
            <w:rPr>
              <w:rStyle w:val="30"/>
              <w:rFonts w:hint="eastAsia"/>
            </w:rPr>
            <w:t>电池的组装</w:t>
          </w:r>
          <w:r>
            <w:tab/>
          </w:r>
          <w:r>
            <w:fldChar w:fldCharType="begin"/>
          </w:r>
          <w:r>
            <w:instrText xml:space="preserve"> PAGEREF _Toc514759529 \h </w:instrText>
          </w:r>
          <w:r>
            <w:fldChar w:fldCharType="separate"/>
          </w:r>
          <w:r>
            <w:t>4</w:t>
          </w:r>
          <w:r>
            <w:fldChar w:fldCharType="end"/>
          </w:r>
          <w:r>
            <w:fldChar w:fldCharType="end"/>
          </w:r>
        </w:p>
        <w:p w14:paraId="3FB562DE">
          <w:pPr>
            <w:pStyle w:val="14"/>
            <w:rPr>
              <w:rFonts w:asciiTheme="minorHAnsi" w:hAnsiTheme="minorHAnsi" w:eastAsiaTheme="minorEastAsia"/>
              <w:sz w:val="21"/>
            </w:rPr>
          </w:pPr>
          <w:r>
            <w:fldChar w:fldCharType="begin"/>
          </w:r>
          <w:r>
            <w:instrText xml:space="preserve"> HYPERLINK \l "_Toc514759530" </w:instrText>
          </w:r>
          <w:r>
            <w:fldChar w:fldCharType="separate"/>
          </w:r>
          <w:r>
            <w:rPr>
              <w:rStyle w:val="30"/>
            </w:rPr>
            <w:t>2.</w:t>
          </w:r>
          <w:r>
            <w:rPr>
              <w:rStyle w:val="30"/>
              <w:rFonts w:hint="eastAsia"/>
            </w:rPr>
            <w:t>5</w:t>
          </w:r>
          <w:r>
            <w:rPr>
              <w:rStyle w:val="30"/>
            </w:rPr>
            <w:t xml:space="preserve">.2 </w:t>
          </w:r>
          <w:r>
            <w:rPr>
              <w:rStyle w:val="30"/>
              <w:rFonts w:hint="eastAsia"/>
            </w:rPr>
            <w:t>恒流充放电测试</w:t>
          </w:r>
          <w:r>
            <w:tab/>
          </w:r>
          <w:r>
            <w:fldChar w:fldCharType="begin"/>
          </w:r>
          <w:r>
            <w:instrText xml:space="preserve"> PAGEREF _Toc514759530 \h </w:instrText>
          </w:r>
          <w:r>
            <w:fldChar w:fldCharType="separate"/>
          </w:r>
          <w:r>
            <w:t>4</w:t>
          </w:r>
          <w:r>
            <w:fldChar w:fldCharType="end"/>
          </w:r>
          <w:r>
            <w:fldChar w:fldCharType="end"/>
          </w:r>
        </w:p>
        <w:p w14:paraId="3B18C4F1">
          <w:pPr>
            <w:pStyle w:val="14"/>
            <w:rPr>
              <w:rFonts w:asciiTheme="minorHAnsi" w:hAnsiTheme="minorHAnsi" w:eastAsiaTheme="minorEastAsia"/>
              <w:sz w:val="21"/>
            </w:rPr>
          </w:pPr>
          <w:r>
            <w:fldChar w:fldCharType="begin"/>
          </w:r>
          <w:r>
            <w:instrText xml:space="preserve"> HYPERLINK \l "_Toc514759531" </w:instrText>
          </w:r>
          <w:r>
            <w:fldChar w:fldCharType="separate"/>
          </w:r>
          <w:r>
            <w:rPr>
              <w:rStyle w:val="30"/>
            </w:rPr>
            <w:t>2.</w:t>
          </w:r>
          <w:r>
            <w:rPr>
              <w:rStyle w:val="30"/>
              <w:rFonts w:hint="eastAsia"/>
            </w:rPr>
            <w:t>5</w:t>
          </w:r>
          <w:r>
            <w:rPr>
              <w:rStyle w:val="30"/>
            </w:rPr>
            <w:t xml:space="preserve">.3 </w:t>
          </w:r>
          <w:r>
            <w:rPr>
              <w:rStyle w:val="30"/>
              <w:rFonts w:hint="eastAsia"/>
            </w:rPr>
            <w:t>交流阻抗测试</w:t>
          </w:r>
          <w:r>
            <w:tab/>
          </w:r>
          <w:r>
            <w:fldChar w:fldCharType="begin"/>
          </w:r>
          <w:r>
            <w:instrText xml:space="preserve"> PAGEREF _Toc514759531 \h </w:instrText>
          </w:r>
          <w:r>
            <w:fldChar w:fldCharType="separate"/>
          </w:r>
          <w:r>
            <w:t>4</w:t>
          </w:r>
          <w:r>
            <w:fldChar w:fldCharType="end"/>
          </w:r>
          <w:r>
            <w:fldChar w:fldCharType="end"/>
          </w:r>
        </w:p>
        <w:p w14:paraId="2F002952">
          <w:pPr>
            <w:pStyle w:val="21"/>
            <w:rPr>
              <w:rFonts w:asciiTheme="minorHAnsi" w:hAnsiTheme="minorHAnsi" w:eastAsiaTheme="minorEastAsia"/>
              <w:sz w:val="21"/>
              <w:szCs w:val="22"/>
            </w:rPr>
          </w:pPr>
          <w:r>
            <w:fldChar w:fldCharType="begin"/>
          </w:r>
          <w:r>
            <w:instrText xml:space="preserve"> HYPERLINK \l "_Toc514759532" </w:instrText>
          </w:r>
          <w:r>
            <w:fldChar w:fldCharType="separate"/>
          </w:r>
          <w:r>
            <w:rPr>
              <w:rStyle w:val="30"/>
              <w:rFonts w:hint="eastAsia"/>
            </w:rPr>
            <w:t>第三章</w:t>
          </w:r>
          <w:r>
            <w:rPr>
              <w:rFonts w:asciiTheme="minorHAnsi" w:hAnsiTheme="minorHAnsi" w:eastAsiaTheme="minorEastAsia"/>
              <w:sz w:val="21"/>
              <w:szCs w:val="22"/>
            </w:rPr>
            <w:tab/>
          </w:r>
          <w:r>
            <w:rPr>
              <w:rStyle w:val="30"/>
              <w:rFonts w:hint="eastAsia"/>
            </w:rPr>
            <w:t>结果与讨论</w:t>
          </w:r>
          <w:r>
            <w:tab/>
          </w:r>
          <w:r>
            <w:fldChar w:fldCharType="begin"/>
          </w:r>
          <w:r>
            <w:instrText xml:space="preserve"> PAGEREF _Toc514759532 \h </w:instrText>
          </w:r>
          <w:r>
            <w:fldChar w:fldCharType="separate"/>
          </w:r>
          <w:r>
            <w:t>5</w:t>
          </w:r>
          <w:r>
            <w:fldChar w:fldCharType="end"/>
          </w:r>
          <w:r>
            <w:fldChar w:fldCharType="end"/>
          </w:r>
        </w:p>
        <w:p w14:paraId="2C3AECA4">
          <w:pPr>
            <w:pStyle w:val="24"/>
            <w:ind w:firstLine="199" w:firstLineChars="83"/>
            <w:rPr>
              <w:rFonts w:asciiTheme="minorHAnsi" w:hAnsiTheme="minorHAnsi" w:eastAsiaTheme="minorEastAsia"/>
              <w:sz w:val="21"/>
            </w:rPr>
          </w:pPr>
          <w:r>
            <w:fldChar w:fldCharType="begin"/>
          </w:r>
          <w:r>
            <w:instrText xml:space="preserve"> HYPERLINK \l "_Toc514759533" </w:instrText>
          </w:r>
          <w:r>
            <w:fldChar w:fldCharType="separate"/>
          </w:r>
          <w:r>
            <w:rPr>
              <w:rStyle w:val="30"/>
            </w:rPr>
            <w:t>3.1</w:t>
          </w:r>
          <w:r>
            <w:rPr>
              <w:rStyle w:val="30"/>
              <w:rFonts w:hint="eastAsia"/>
            </w:rPr>
            <w:t>钴掺杂</w:t>
          </w:r>
          <w:r>
            <w:tab/>
          </w:r>
          <w:r>
            <w:fldChar w:fldCharType="begin"/>
          </w:r>
          <w:r>
            <w:instrText xml:space="preserve"> PAGEREF _Toc514759533 \h </w:instrText>
          </w:r>
          <w:r>
            <w:fldChar w:fldCharType="separate"/>
          </w:r>
          <w:r>
            <w:t>5</w:t>
          </w:r>
          <w:r>
            <w:fldChar w:fldCharType="end"/>
          </w:r>
          <w:r>
            <w:fldChar w:fldCharType="end"/>
          </w:r>
        </w:p>
        <w:p w14:paraId="747A9F17">
          <w:pPr>
            <w:pStyle w:val="14"/>
            <w:rPr>
              <w:rFonts w:asciiTheme="minorHAnsi" w:hAnsiTheme="minorHAnsi" w:eastAsiaTheme="minorEastAsia"/>
              <w:sz w:val="21"/>
            </w:rPr>
          </w:pPr>
          <w:r>
            <w:fldChar w:fldCharType="begin"/>
          </w:r>
          <w:r>
            <w:instrText xml:space="preserve"> HYPERLINK \l "_Toc514759534" </w:instrText>
          </w:r>
          <w:r>
            <w:fldChar w:fldCharType="separate"/>
          </w:r>
          <w:r>
            <w:rPr>
              <w:rStyle w:val="30"/>
            </w:rPr>
            <w:t xml:space="preserve">3.1.1 </w:t>
          </w:r>
          <w:r>
            <w:rPr>
              <w:rStyle w:val="30"/>
              <w:rFonts w:hint="eastAsia"/>
            </w:rPr>
            <w:t>结构和形貌特征</w:t>
          </w:r>
          <w:r>
            <w:tab/>
          </w:r>
          <w:r>
            <w:fldChar w:fldCharType="begin"/>
          </w:r>
          <w:r>
            <w:instrText xml:space="preserve"> PAGEREF _Toc514759534 \h </w:instrText>
          </w:r>
          <w:r>
            <w:fldChar w:fldCharType="separate"/>
          </w:r>
          <w:r>
            <w:t>5</w:t>
          </w:r>
          <w:r>
            <w:fldChar w:fldCharType="end"/>
          </w:r>
          <w:r>
            <w:fldChar w:fldCharType="end"/>
          </w:r>
        </w:p>
        <w:p w14:paraId="4D9D0DF4">
          <w:pPr>
            <w:pStyle w:val="14"/>
            <w:rPr>
              <w:rFonts w:asciiTheme="minorHAnsi" w:hAnsiTheme="minorHAnsi" w:eastAsiaTheme="minorEastAsia"/>
              <w:sz w:val="21"/>
            </w:rPr>
          </w:pPr>
          <w:r>
            <w:fldChar w:fldCharType="begin"/>
          </w:r>
          <w:r>
            <w:instrText xml:space="preserve"> HYPERLINK \l "_Toc514759535" </w:instrText>
          </w:r>
          <w:r>
            <w:fldChar w:fldCharType="separate"/>
          </w:r>
          <w:r>
            <w:rPr>
              <w:rStyle w:val="30"/>
            </w:rPr>
            <w:t xml:space="preserve">3.1.2 </w:t>
          </w:r>
          <w:r>
            <w:rPr>
              <w:rStyle w:val="30"/>
              <w:rFonts w:hint="eastAsia"/>
            </w:rPr>
            <w:t>电化学性能分析</w:t>
          </w:r>
          <w:r>
            <w:tab/>
          </w:r>
          <w:r>
            <w:fldChar w:fldCharType="begin"/>
          </w:r>
          <w:r>
            <w:instrText xml:space="preserve"> PAGEREF _Toc514759535 \h </w:instrText>
          </w:r>
          <w:r>
            <w:fldChar w:fldCharType="separate"/>
          </w:r>
          <w:r>
            <w:t>5</w:t>
          </w:r>
          <w:r>
            <w:fldChar w:fldCharType="end"/>
          </w:r>
          <w:r>
            <w:fldChar w:fldCharType="end"/>
          </w:r>
        </w:p>
        <w:p w14:paraId="66DF6A38">
          <w:pPr>
            <w:pStyle w:val="24"/>
            <w:ind w:firstLine="199" w:firstLineChars="83"/>
            <w:rPr>
              <w:rFonts w:asciiTheme="minorHAnsi" w:hAnsiTheme="minorHAnsi" w:eastAsiaTheme="minorEastAsia"/>
              <w:sz w:val="21"/>
            </w:rPr>
          </w:pPr>
          <w:r>
            <w:fldChar w:fldCharType="begin"/>
          </w:r>
          <w:r>
            <w:instrText xml:space="preserve"> HYPERLINK \l "_Toc514759536" </w:instrText>
          </w:r>
          <w:r>
            <w:fldChar w:fldCharType="separate"/>
          </w:r>
          <w:r>
            <w:rPr>
              <w:rStyle w:val="30"/>
            </w:rPr>
            <w:t>3.2</w:t>
          </w:r>
          <w:r>
            <w:rPr>
              <w:rStyle w:val="30"/>
              <w:rFonts w:hint="eastAsia"/>
            </w:rPr>
            <w:t>锰包覆</w:t>
          </w:r>
          <w:r>
            <w:tab/>
          </w:r>
          <w:r>
            <w:fldChar w:fldCharType="begin"/>
          </w:r>
          <w:r>
            <w:instrText xml:space="preserve"> PAGEREF _Toc514759536 \h </w:instrText>
          </w:r>
          <w:r>
            <w:fldChar w:fldCharType="separate"/>
          </w:r>
          <w:r>
            <w:t>6</w:t>
          </w:r>
          <w:r>
            <w:fldChar w:fldCharType="end"/>
          </w:r>
          <w:r>
            <w:fldChar w:fldCharType="end"/>
          </w:r>
        </w:p>
        <w:p w14:paraId="58F1C619">
          <w:pPr>
            <w:pStyle w:val="14"/>
            <w:rPr>
              <w:rFonts w:asciiTheme="minorHAnsi" w:hAnsiTheme="minorHAnsi" w:eastAsiaTheme="minorEastAsia"/>
              <w:sz w:val="21"/>
            </w:rPr>
          </w:pPr>
          <w:r>
            <w:fldChar w:fldCharType="begin"/>
          </w:r>
          <w:r>
            <w:instrText xml:space="preserve"> HYPERLINK \l "_Toc514759537" </w:instrText>
          </w:r>
          <w:r>
            <w:fldChar w:fldCharType="separate"/>
          </w:r>
          <w:r>
            <w:rPr>
              <w:rStyle w:val="30"/>
            </w:rPr>
            <w:t xml:space="preserve">3.2.1 </w:t>
          </w:r>
          <w:r>
            <w:rPr>
              <w:rStyle w:val="30"/>
              <w:rFonts w:hint="eastAsia"/>
            </w:rPr>
            <w:t>充放电分析</w:t>
          </w:r>
          <w:r>
            <w:tab/>
          </w:r>
          <w:r>
            <w:fldChar w:fldCharType="begin"/>
          </w:r>
          <w:r>
            <w:instrText xml:space="preserve"> PAGEREF _Toc514759537 \h </w:instrText>
          </w:r>
          <w:r>
            <w:fldChar w:fldCharType="separate"/>
          </w:r>
          <w:r>
            <w:t>6</w:t>
          </w:r>
          <w:r>
            <w:fldChar w:fldCharType="end"/>
          </w:r>
          <w:r>
            <w:fldChar w:fldCharType="end"/>
          </w:r>
        </w:p>
        <w:p w14:paraId="0C49F5C8">
          <w:pPr>
            <w:pStyle w:val="14"/>
            <w:rPr>
              <w:rFonts w:asciiTheme="minorHAnsi" w:hAnsiTheme="minorHAnsi" w:eastAsiaTheme="minorEastAsia"/>
              <w:sz w:val="21"/>
            </w:rPr>
          </w:pPr>
          <w:r>
            <w:fldChar w:fldCharType="begin"/>
          </w:r>
          <w:r>
            <w:instrText xml:space="preserve"> HYPERLINK \l "_Toc514759538" </w:instrText>
          </w:r>
          <w:r>
            <w:fldChar w:fldCharType="separate"/>
          </w:r>
          <w:r>
            <w:rPr>
              <w:rStyle w:val="30"/>
            </w:rPr>
            <w:t xml:space="preserve">3.2.2 </w:t>
          </w:r>
          <w:r>
            <w:rPr>
              <w:rStyle w:val="30"/>
              <w:rFonts w:hint="eastAsia"/>
            </w:rPr>
            <w:t>倍率性能分析</w:t>
          </w:r>
          <w:r>
            <w:tab/>
          </w:r>
          <w:r>
            <w:fldChar w:fldCharType="begin"/>
          </w:r>
          <w:r>
            <w:instrText xml:space="preserve"> PAGEREF _Toc514759538 \h </w:instrText>
          </w:r>
          <w:r>
            <w:fldChar w:fldCharType="separate"/>
          </w:r>
          <w:r>
            <w:t>6</w:t>
          </w:r>
          <w:r>
            <w:fldChar w:fldCharType="end"/>
          </w:r>
          <w:r>
            <w:fldChar w:fldCharType="end"/>
          </w:r>
        </w:p>
        <w:p w14:paraId="4989D982">
          <w:pPr>
            <w:pStyle w:val="24"/>
            <w:ind w:firstLine="0" w:firstLineChars="0"/>
            <w:rPr>
              <w:rFonts w:asciiTheme="minorHAnsi" w:hAnsiTheme="minorHAnsi" w:eastAsiaTheme="minorEastAsia"/>
              <w:sz w:val="21"/>
            </w:rPr>
          </w:pPr>
          <w:r>
            <w:rPr>
              <w:rFonts w:hint="eastAsia" w:ascii="黑体" w:hAnsi="黑体" w:eastAsia="黑体"/>
            </w:rPr>
            <w:t>第四章 结论</w:t>
          </w:r>
          <w:r>
            <w:fldChar w:fldCharType="begin"/>
          </w:r>
          <w:r>
            <w:instrText xml:space="preserve"> HYPERLINK \l "_Toc514759541" </w:instrText>
          </w:r>
          <w:r>
            <w:fldChar w:fldCharType="separate"/>
          </w:r>
          <w:r>
            <w:tab/>
          </w:r>
          <w:r>
            <w:fldChar w:fldCharType="begin"/>
          </w:r>
          <w:r>
            <w:instrText xml:space="preserve"> PAGEREF _Toc514759541 \h </w:instrText>
          </w:r>
          <w:r>
            <w:fldChar w:fldCharType="separate"/>
          </w:r>
          <w:r>
            <w:t>6</w:t>
          </w:r>
          <w:r>
            <w:fldChar w:fldCharType="end"/>
          </w:r>
          <w:r>
            <w:fldChar w:fldCharType="end"/>
          </w:r>
        </w:p>
        <w:p w14:paraId="27692F47">
          <w:pPr>
            <w:pStyle w:val="21"/>
            <w:rPr>
              <w:rFonts w:asciiTheme="minorHAnsi" w:hAnsiTheme="minorHAnsi" w:eastAsiaTheme="minorEastAsia"/>
              <w:sz w:val="21"/>
              <w:szCs w:val="22"/>
            </w:rPr>
          </w:pPr>
          <w:r>
            <w:fldChar w:fldCharType="begin"/>
          </w:r>
          <w:r>
            <w:instrText xml:space="preserve"> HYPERLINK \l "_Toc514759542" </w:instrText>
          </w:r>
          <w:r>
            <w:fldChar w:fldCharType="separate"/>
          </w:r>
          <w:r>
            <w:rPr>
              <w:rStyle w:val="30"/>
              <w:rFonts w:hint="eastAsia"/>
            </w:rPr>
            <w:t xml:space="preserve">参考文献 </w:t>
          </w:r>
          <w:r>
            <w:tab/>
          </w:r>
          <w:r>
            <w:fldChar w:fldCharType="begin"/>
          </w:r>
          <w:r>
            <w:instrText xml:space="preserve"> PAGEREF _Toc514759542 \h </w:instrText>
          </w:r>
          <w:r>
            <w:fldChar w:fldCharType="separate"/>
          </w:r>
          <w:r>
            <w:t>8</w:t>
          </w:r>
          <w:r>
            <w:fldChar w:fldCharType="end"/>
          </w:r>
          <w:r>
            <w:fldChar w:fldCharType="end"/>
          </w:r>
        </w:p>
        <w:p w14:paraId="4C78A3DA">
          <w:pPr>
            <w:pStyle w:val="21"/>
            <w:rPr>
              <w:rFonts w:asciiTheme="minorHAnsi" w:hAnsiTheme="minorHAnsi" w:eastAsiaTheme="minorEastAsia"/>
              <w:sz w:val="21"/>
              <w:szCs w:val="22"/>
            </w:rPr>
          </w:pPr>
          <w:r>
            <w:fldChar w:fldCharType="begin"/>
          </w:r>
          <w:r>
            <w:instrText xml:space="preserve"> HYPERLINK \l "_Toc514759543" </w:instrText>
          </w:r>
          <w:r>
            <w:fldChar w:fldCharType="separate"/>
          </w:r>
          <w:r>
            <w:rPr>
              <w:rStyle w:val="30"/>
              <w:rFonts w:hint="eastAsia" w:ascii="黑体" w:hAnsi="黑体"/>
            </w:rPr>
            <w:t>攻读学士学位期间的研究成果</w:t>
          </w:r>
          <w:r>
            <w:tab/>
          </w:r>
          <w:r>
            <w:fldChar w:fldCharType="begin"/>
          </w:r>
          <w:r>
            <w:instrText xml:space="preserve"> PAGEREF _Toc514759543 \h </w:instrText>
          </w:r>
          <w:r>
            <w:fldChar w:fldCharType="separate"/>
          </w:r>
          <w:r>
            <w:t>9</w:t>
          </w:r>
          <w:r>
            <w:fldChar w:fldCharType="end"/>
          </w:r>
          <w:r>
            <w:fldChar w:fldCharType="end"/>
          </w:r>
        </w:p>
        <w:p w14:paraId="0F5ED3AB">
          <w:r>
            <w:rPr>
              <w:b/>
              <w:bCs/>
              <w:lang w:val="zh-CN"/>
            </w:rPr>
            <w:fldChar w:fldCharType="end"/>
          </w:r>
        </w:p>
      </w:sdtContent>
    </w:sdt>
    <w:p w14:paraId="4AD3BA40">
      <w:pPr>
        <w:rPr>
          <w:lang w:val="zh-CN"/>
        </w:rPr>
        <w:sectPr>
          <w:pgSz w:w="11906" w:h="16838"/>
          <w:pgMar w:top="1418" w:right="1588" w:bottom="1247" w:left="1588" w:header="851" w:footer="992" w:gutter="0"/>
          <w:pgNumType w:fmt="upperRoman" w:start="1"/>
          <w:cols w:space="425" w:num="1"/>
          <w:docGrid w:type="lines" w:linePitch="312" w:charSpace="0"/>
        </w:sectPr>
      </w:pPr>
    </w:p>
    <w:p w14:paraId="1CC6EBFB">
      <w:pPr>
        <w:pStyle w:val="34"/>
        <w:spacing w:before="312" w:beforeLines="100" w:after="312"/>
      </w:pPr>
      <w:bookmarkStart w:id="3" w:name="_Toc514174059"/>
      <w:bookmarkStart w:id="4" w:name="_Toc514759508"/>
      <w:r>
        <w:rPr>
          <w:rFonts w:hint="eastAsia"/>
        </w:rPr>
        <w:t>绪论</w:t>
      </w:r>
      <w:bookmarkEnd w:id="0"/>
      <w:bookmarkEnd w:id="1"/>
      <w:bookmarkEnd w:id="2"/>
      <w:bookmarkEnd w:id="3"/>
      <w:bookmarkEnd w:id="4"/>
    </w:p>
    <w:p w14:paraId="443082A9">
      <w:pPr>
        <w:pStyle w:val="31"/>
        <w:spacing w:before="312" w:after="312"/>
      </w:pPr>
      <w:bookmarkStart w:id="5" w:name="_Toc510620669"/>
      <w:bookmarkStart w:id="6" w:name="_Toc510620587"/>
      <w:bookmarkStart w:id="7" w:name="_Toc514174060"/>
      <w:bookmarkStart w:id="8" w:name="_Toc514759509"/>
      <w:bookmarkStart w:id="9" w:name="_Toc513981545"/>
      <w:r>
        <w:rPr>
          <w:rFonts w:hint="eastAsia"/>
        </w:rPr>
        <w:t xml:space="preserve">1.1 </w:t>
      </w:r>
      <w:r>
        <w:t>引言</w:t>
      </w:r>
      <w:bookmarkEnd w:id="5"/>
      <w:bookmarkEnd w:id="6"/>
      <w:bookmarkEnd w:id="7"/>
      <w:bookmarkEnd w:id="8"/>
      <w:bookmarkEnd w:id="9"/>
    </w:p>
    <w:p w14:paraId="2B0CA6F2">
      <w:pPr>
        <w:pStyle w:val="45"/>
        <w:ind w:firstLine="480"/>
        <w:jc w:val="both"/>
        <w:outlineLvl w:val="9"/>
      </w:pPr>
      <w:r>
        <w:rPr>
          <w:rFonts w:hint="eastAsia"/>
        </w:rPr>
        <w:t>随着科学技术的更新和人类社会的发展，工业化的步伐不断加快，能源的消耗也在不断增长</w:t>
      </w:r>
      <w:r>
        <w:t>…...</w:t>
      </w:r>
    </w:p>
    <w:p w14:paraId="110F0408">
      <w:pPr>
        <w:pStyle w:val="31"/>
        <w:spacing w:before="312" w:after="312"/>
      </w:pPr>
      <w:bookmarkStart w:id="10" w:name="_Toc514174061"/>
      <w:bookmarkStart w:id="11" w:name="_Toc514759510"/>
      <w:bookmarkStart w:id="12" w:name="_Toc513981546"/>
      <w:r>
        <w:rPr>
          <w:rFonts w:hint="eastAsia"/>
        </w:rPr>
        <w:t>1.2 锂离子电池概述</w:t>
      </w:r>
      <w:bookmarkEnd w:id="10"/>
      <w:bookmarkEnd w:id="11"/>
      <w:bookmarkEnd w:id="12"/>
    </w:p>
    <w:p w14:paraId="71601250">
      <w:pPr>
        <w:pStyle w:val="45"/>
        <w:ind w:firstLine="480"/>
        <w:jc w:val="both"/>
        <w:outlineLvl w:val="9"/>
      </w:pPr>
      <w:r>
        <w:rPr>
          <w:rFonts w:hint="eastAsia"/>
        </w:rPr>
        <w:t>锂离子电池由电池壳、正极材料、负极材料、电解质、隔膜等组成。其中</w:t>
      </w:r>
      <w:r>
        <w:t>……</w:t>
      </w:r>
    </w:p>
    <w:p w14:paraId="2599F755">
      <w:pPr>
        <w:pStyle w:val="45"/>
        <w:ind w:firstLine="480"/>
        <w:jc w:val="both"/>
        <w:outlineLvl w:val="9"/>
      </w:pPr>
      <w:r>
        <w:t>……</w:t>
      </w:r>
    </w:p>
    <w:p w14:paraId="5A06EBBF">
      <w:pPr>
        <w:pStyle w:val="45"/>
        <w:ind w:firstLine="480"/>
        <w:outlineLvl w:val="9"/>
      </w:pPr>
      <w:r>
        <w:rPr>
          <w:rFonts w:hint="eastAsia"/>
        </w:rPr>
        <w:t>正极反应：</w:t>
      </w:r>
      <w:r>
        <w:rPr>
          <w:rFonts w:hint="eastAsia"/>
        </w:rPr>
        <w:tab/>
      </w:r>
      <w:r>
        <w:rPr>
          <w:rFonts w:hint="eastAsia"/>
        </w:rPr>
        <w:t>LiCoO</w:t>
      </w:r>
      <w:r>
        <w:rPr>
          <w:rFonts w:hint="eastAsia"/>
          <w:vertAlign w:val="subscript"/>
        </w:rPr>
        <w:t>2</w:t>
      </w:r>
      <w:r>
        <w:rPr>
          <w:rFonts w:hint="eastAsia"/>
        </w:rPr>
        <w:t>→Li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 xml:space="preserve">-                                 </w:t>
      </w:r>
      <w:r>
        <w:rPr>
          <w:rFonts w:hint="eastAsia"/>
        </w:rPr>
        <w:t xml:space="preserve">   （1.1）</w:t>
      </w:r>
    </w:p>
    <w:p w14:paraId="4A8BE15F">
      <w:pPr>
        <w:pStyle w:val="45"/>
        <w:ind w:firstLine="480"/>
        <w:outlineLvl w:val="9"/>
        <w:rPr>
          <w:vertAlign w:val="subscript"/>
        </w:rPr>
      </w:pPr>
      <w:r>
        <w:rPr>
          <w:rFonts w:hint="eastAsia"/>
        </w:rPr>
        <w:t>负极反应：</w:t>
      </w:r>
      <w:r>
        <w:rPr>
          <w:rFonts w:hint="eastAsia"/>
        </w:rPr>
        <w:tab/>
      </w:r>
      <w:r>
        <w:rPr>
          <w:rFonts w:hint="eastAsia"/>
        </w:rPr>
        <w:t>nC+</w:t>
      </w:r>
      <w:r>
        <w:rPr>
          <w:rFonts w:hint="eastAsia"/>
          <w:i/>
        </w:rPr>
        <w:t>x</w:t>
      </w:r>
      <w:r>
        <w:rPr>
          <w:rFonts w:hint="eastAsia"/>
        </w:rPr>
        <w:t>Li</w:t>
      </w:r>
      <w:r>
        <w:rPr>
          <w:rFonts w:hint="eastAsia"/>
          <w:vertAlign w:val="superscript"/>
        </w:rPr>
        <w:t>+</w:t>
      </w:r>
      <w:r>
        <w:rPr>
          <w:rFonts w:hint="eastAsia"/>
        </w:rPr>
        <w:t>+</w:t>
      </w:r>
      <w:r>
        <w:rPr>
          <w:rFonts w:hint="eastAsia"/>
          <w:i/>
        </w:rPr>
        <w:t>x</w:t>
      </w:r>
      <w:r>
        <w:rPr>
          <w:rFonts w:hint="eastAsia"/>
        </w:rPr>
        <w:t>e</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n</w:t>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ab/>
      </w:r>
      <w:r>
        <w:rPr>
          <w:rFonts w:hint="eastAsia"/>
          <w:vertAlign w:val="subscript"/>
        </w:rPr>
        <w:t xml:space="preserve">        </w:t>
      </w:r>
      <w:r>
        <w:rPr>
          <w:rFonts w:hint="eastAsia"/>
        </w:rPr>
        <w:t xml:space="preserve">  （1.2）</w:t>
      </w:r>
    </w:p>
    <w:p w14:paraId="5083AB4B">
      <w:pPr>
        <w:pStyle w:val="45"/>
        <w:ind w:firstLine="480"/>
        <w:outlineLvl w:val="9"/>
      </w:pPr>
      <w:r>
        <w:rPr>
          <w:rFonts w:hint="eastAsia"/>
        </w:rPr>
        <w:t>电池总反应：</w:t>
      </w:r>
      <w:r>
        <w:rPr>
          <w:rFonts w:hint="eastAsia"/>
        </w:rPr>
        <w:tab/>
      </w:r>
      <w:r>
        <w:rPr>
          <w:rFonts w:hint="eastAsia"/>
        </w:rPr>
        <w:t>LiCoO</w:t>
      </w:r>
      <w:r>
        <w:rPr>
          <w:rFonts w:hint="eastAsia"/>
          <w:vertAlign w:val="subscript"/>
        </w:rPr>
        <w:t>2</w:t>
      </w:r>
      <w:r>
        <w:rPr>
          <w:rFonts w:hint="eastAsia"/>
        </w:rPr>
        <w:t>+nC→Li</w:t>
      </w:r>
      <w:r>
        <w:rPr>
          <w:rFonts w:hint="eastAsia"/>
          <w:vertAlign w:val="subscript"/>
        </w:rPr>
        <w:t>1-</w:t>
      </w:r>
      <w:r>
        <w:rPr>
          <w:rFonts w:hint="eastAsia"/>
          <w:i/>
          <w:vertAlign w:val="subscript"/>
        </w:rPr>
        <w:t>x</w:t>
      </w:r>
      <w:r>
        <w:rPr>
          <w:rFonts w:hint="eastAsia"/>
        </w:rPr>
        <w:t>CoO</w:t>
      </w:r>
      <w:r>
        <w:rPr>
          <w:rFonts w:hint="eastAsia"/>
          <w:vertAlign w:val="subscript"/>
        </w:rPr>
        <w:t>2</w:t>
      </w:r>
      <w:r>
        <w:rPr>
          <w:rFonts w:hint="eastAsia"/>
        </w:rPr>
        <w:t>+</w:t>
      </w:r>
      <w:r>
        <w:rPr>
          <w:rFonts w:hint="eastAsia"/>
          <w:i/>
        </w:rPr>
        <w:t>x</w:t>
      </w:r>
      <w:r>
        <w:rPr>
          <w:rFonts w:hint="eastAsia"/>
        </w:rPr>
        <w:t>Li</w:t>
      </w:r>
      <w:r>
        <w:rPr>
          <w:rFonts w:hint="eastAsia"/>
          <w:vertAlign w:val="superscript"/>
        </w:rPr>
        <w:t>+</w:t>
      </w:r>
      <w:r>
        <w:rPr>
          <w:rFonts w:hint="eastAsia"/>
        </w:rPr>
        <w:t>+Li</w:t>
      </w:r>
      <w:r>
        <w:rPr>
          <w:rFonts w:hint="eastAsia"/>
          <w:i/>
          <w:vertAlign w:val="subscript"/>
        </w:rPr>
        <w:t>x</w:t>
      </w:r>
      <w:r>
        <w:rPr>
          <w:rFonts w:hint="eastAsia"/>
        </w:rPr>
        <w:t>C</w:t>
      </w:r>
      <w:r>
        <w:rPr>
          <w:rFonts w:hint="eastAsia"/>
          <w:vertAlign w:val="subscript"/>
        </w:rPr>
        <w:t xml:space="preserve">n                          </w:t>
      </w:r>
      <w:r>
        <w:rPr>
          <w:rFonts w:hint="eastAsia"/>
        </w:rPr>
        <w:t xml:space="preserve">  （1.3）</w:t>
      </w:r>
    </w:p>
    <w:p w14:paraId="001C412C">
      <w:pPr>
        <w:jc w:val="center"/>
      </w:pPr>
      <w:r>
        <w:rPr>
          <w:rFonts w:hint="eastAsia"/>
        </w:rPr>
        <mc:AlternateContent>
          <mc:Choice Requires="wpg">
            <w:drawing>
              <wp:anchor distT="0" distB="0" distL="114300" distR="114300" simplePos="0" relativeHeight="251664384" behindDoc="0" locked="0" layoutInCell="1" allowOverlap="1">
                <wp:simplePos x="0" y="0"/>
                <wp:positionH relativeFrom="column">
                  <wp:posOffset>1314450</wp:posOffset>
                </wp:positionH>
                <wp:positionV relativeFrom="paragraph">
                  <wp:posOffset>106680</wp:posOffset>
                </wp:positionV>
                <wp:extent cx="2940685" cy="2182495"/>
                <wp:effectExtent l="0" t="0" r="12065" b="8255"/>
                <wp:wrapNone/>
                <wp:docPr id="465" name="组合 465"/>
                <wp:cNvGraphicFramePr/>
                <a:graphic xmlns:a="http://schemas.openxmlformats.org/drawingml/2006/main">
                  <a:graphicData uri="http://schemas.microsoft.com/office/word/2010/wordprocessingGroup">
                    <wpg:wgp>
                      <wpg:cNvGrpSpPr/>
                      <wpg:grpSpPr>
                        <a:xfrm>
                          <a:off x="0" y="0"/>
                          <a:ext cx="2940685" cy="2182495"/>
                          <a:chOff x="0" y="0"/>
                          <a:chExt cx="2940908" cy="2183027"/>
                        </a:xfrm>
                      </wpg:grpSpPr>
                      <pic:pic xmlns:pic="http://schemas.openxmlformats.org/drawingml/2006/picture">
                        <pic:nvPicPr>
                          <pic:cNvPr id="463" name="图片 463"/>
                          <pic:cNvPicPr>
                            <a:picLocks noChangeAspect="1"/>
                          </pic:cNvPicPr>
                        </pic:nvPicPr>
                        <pic:blipFill>
                          <a:blip r:embed="rId20">
                            <a:clrChange>
                              <a:clrFrom>
                                <a:srgbClr val="F5F5F5"/>
                              </a:clrFrom>
                              <a:clrTo>
                                <a:srgbClr val="F5F5F5">
                                  <a:alpha val="0"/>
                                </a:srgbClr>
                              </a:clrTo>
                            </a:clrChange>
                            <a:extLst>
                              <a:ext uri="{BEBA8EAE-BF5A-486C-A8C5-ECC9F3942E4B}">
                                <a14:imgProps xmlns:a14="http://schemas.microsoft.com/office/drawing/2010/main">
                                  <a14:imgLayer r:embed="rId21">
                                    <a14:imgEffect>
                                      <a14:saturation sat="200000"/>
                                    </a14:imgEffect>
                                  </a14:imgLayer>
                                </a14:imgProps>
                              </a:ext>
                              <a:ext uri="{28A0092B-C50C-407E-A947-70E740481C1C}">
                                <a14:useLocalDpi xmlns:a14="http://schemas.microsoft.com/office/drawing/2010/main" val="0"/>
                              </a:ext>
                            </a:extLst>
                          </a:blip>
                          <a:srcRect t="1712" r="1932"/>
                          <a:stretch>
                            <a:fillRect/>
                          </a:stretch>
                        </pic:blipFill>
                        <pic:spPr>
                          <a:xfrm>
                            <a:off x="0" y="0"/>
                            <a:ext cx="2940908" cy="2183027"/>
                          </a:xfrm>
                          <a:prstGeom prst="rect">
                            <a:avLst/>
                          </a:prstGeom>
                          <a:ln>
                            <a:noFill/>
                          </a:ln>
                        </pic:spPr>
                      </pic:pic>
                      <wps:wsp>
                        <wps:cNvPr id="464" name="矩形 464"/>
                        <wps:cNvSpPr/>
                        <wps:spPr>
                          <a:xfrm>
                            <a:off x="2364260" y="2018270"/>
                            <a:ext cx="576648" cy="12356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3.5pt;margin-top:8.4pt;height:171.85pt;width:231.55pt;z-index:251664384;mso-width-relative:page;mso-height-relative:page;" coordsize="2940908,2183027" o:gfxdata="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B//9kBAA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">
                <o:lock v:ext="edit" aspectratio="f"/>
                <v:shape id="_x0000_s1026" o:spid="_x0000_s1026" o:spt="75" type="#_x0000_t75" style="position:absolute;left:0;top:0;height:2183027;width:2940908;" filled="f" o:preferrelative="t" stroked="f" coordsize="21600,21600" o:gfxdata="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MQrZvQAA&#10;ANwAAAAPAAAAAAAAAAEAIAAAACIAAABkcnMvZG93bnJldi54bWxQSwECFAAUAAAACACHTuJAMy8F&#10;njsAAAA5AAAAEAAAAAAAAAABACAAAAAMAQAAZHJzL3NoYXBleG1sLnhtbFBLBQYAAAAABgAGAFsB&#10;AAC2AwAAAAA=&#10;">
                  <v:fill on="f" focussize="0,0"/>
                  <v:stroke on="f"/>
                  <v:imagedata r:id="rId20" croptop="1122f" cropright="1266f" chromakey="#F5F5F5" o:title=""/>
                  <o:lock v:ext="edit" aspectratio="t"/>
                </v:shape>
                <v:rect id="_x0000_s1026" o:spid="_x0000_s1026" o:spt="1" style="position:absolute;left:2364260;top:2018270;height:123568;width:576648;v-text-anchor:middle;" fillcolor="#FFFFFF [3212]" filled="t" stroked="t" coordsize="21600,21600" o:gfxdata="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smQ4r4A&#10;AADcAAAADwAAAAAAAAABACAAAAAiAAAAZHJzL2Rvd25yZXYueG1sUEsBAhQAFAAAAAgAh07iQDMv&#10;BZ47AAAAOQAAABAAAAAAAAAAAQAgAAAADQEAAGRycy9zaGFwZXhtbC54bWxQSwUGAAAAAAYABgBb&#10;AQAAtwMAAAAA&#10;">
                  <v:fill on="t" focussize="0,0"/>
                  <v:stroke weight="2pt" color="#FFFFFF [3212]" joinstyle="round"/>
                  <v:imagedata o:title=""/>
                  <o:lock v:ext="edit" aspectratio="f"/>
                </v:rect>
              </v:group>
            </w:pict>
          </mc:Fallback>
        </mc:AlternateContent>
      </w:r>
    </w:p>
    <w:p w14:paraId="07798EC8">
      <w:pPr>
        <w:jc w:val="center"/>
        <w:rPr>
          <w:rFonts w:ascii="楷体" w:hAnsi="楷体" w:eastAsia="楷体"/>
        </w:rPr>
      </w:pPr>
    </w:p>
    <w:p w14:paraId="052648D3">
      <w:pPr>
        <w:jc w:val="center"/>
        <w:rPr>
          <w:rFonts w:ascii="楷体" w:hAnsi="楷体" w:eastAsia="楷体"/>
        </w:rPr>
      </w:pPr>
    </w:p>
    <w:p w14:paraId="255BF9E9">
      <w:pPr>
        <w:jc w:val="center"/>
        <w:rPr>
          <w:rFonts w:ascii="楷体" w:hAnsi="楷体" w:eastAsia="楷体"/>
        </w:rPr>
      </w:pPr>
    </w:p>
    <w:p w14:paraId="706ECF6D">
      <w:pPr>
        <w:jc w:val="center"/>
        <w:rPr>
          <w:rFonts w:ascii="楷体" w:hAnsi="楷体" w:eastAsia="楷体"/>
        </w:rPr>
      </w:pPr>
    </w:p>
    <w:p w14:paraId="7A562451">
      <w:pPr>
        <w:jc w:val="center"/>
        <w:rPr>
          <w:rFonts w:ascii="楷体" w:hAnsi="楷体" w:eastAsia="楷体"/>
        </w:rPr>
      </w:pPr>
    </w:p>
    <w:p w14:paraId="0868218E">
      <w:pPr>
        <w:jc w:val="center"/>
        <w:rPr>
          <w:rFonts w:ascii="楷体" w:hAnsi="楷体" w:eastAsia="楷体"/>
        </w:rPr>
      </w:pPr>
    </w:p>
    <w:p w14:paraId="6F3B2004">
      <w:pPr>
        <w:jc w:val="center"/>
        <w:rPr>
          <w:rFonts w:ascii="楷体" w:hAnsi="楷体" w:eastAsia="楷体"/>
        </w:rPr>
      </w:pPr>
    </w:p>
    <w:p w14:paraId="0507F20B">
      <w:pPr>
        <w:jc w:val="center"/>
        <w:rPr>
          <w:rFonts w:ascii="楷体" w:hAnsi="楷体" w:eastAsia="楷体"/>
        </w:rPr>
      </w:pPr>
    </w:p>
    <w:p w14:paraId="370912C7">
      <w:pPr>
        <w:jc w:val="center"/>
        <w:rPr>
          <w:rFonts w:ascii="楷体" w:hAnsi="楷体" w:eastAsia="楷体"/>
        </w:rPr>
      </w:pPr>
    </w:p>
    <w:p w14:paraId="076FC046">
      <w:pPr>
        <w:jc w:val="center"/>
        <w:rPr>
          <w:rFonts w:ascii="楷体" w:hAnsi="楷体" w:eastAsia="楷体"/>
        </w:rPr>
      </w:pPr>
    </w:p>
    <w:p w14:paraId="04107E94">
      <w:pPr>
        <w:jc w:val="center"/>
        <w:rPr>
          <w:rFonts w:ascii="楷体" w:hAnsi="楷体" w:eastAsia="楷体"/>
        </w:rPr>
      </w:pPr>
    </w:p>
    <w:p w14:paraId="4E8F692E">
      <w:pPr>
        <w:jc w:val="center"/>
        <w:rPr>
          <w:rFonts w:ascii="楷体" w:hAnsi="楷体" w:eastAsia="楷体"/>
        </w:rPr>
      </w:pPr>
      <w:r>
        <w:rPr>
          <w:rFonts w:hint="eastAsia" w:ascii="楷体" w:hAnsi="楷体" w:eastAsia="楷体"/>
        </w:rPr>
        <w:t>图</w:t>
      </w:r>
      <w:r>
        <w:rPr>
          <w:rFonts w:ascii="Times New Roman" w:hAnsi="Times New Roman" w:eastAsia="楷体" w:cs="Times New Roman"/>
        </w:rPr>
        <w:t>1.1</w:t>
      </w:r>
      <w:r>
        <w:rPr>
          <w:rFonts w:hint="eastAsia" w:ascii="Times New Roman" w:hAnsi="Times New Roman" w:eastAsia="楷体" w:cs="Times New Roman"/>
        </w:rPr>
        <w:t xml:space="preserve"> </w:t>
      </w:r>
      <w:r>
        <w:rPr>
          <w:rFonts w:hint="eastAsia" w:ascii="楷体" w:hAnsi="楷体" w:eastAsia="楷体"/>
        </w:rPr>
        <w:t>锂离子电池工作原理图</w:t>
      </w:r>
    </w:p>
    <w:p w14:paraId="42245B65">
      <w:pPr>
        <w:jc w:val="center"/>
        <w:rPr>
          <w:rFonts w:ascii="楷体" w:hAnsi="楷体" w:eastAsia="楷体"/>
        </w:rPr>
      </w:pPr>
      <w:r>
        <w:rPr>
          <w:rFonts w:hint="eastAsia" w:ascii="宋体" w:hAnsi="宋体" w:eastAsia="宋体"/>
          <w:color w:val="FF0000"/>
          <w:sz w:val="24"/>
          <w:szCs w:val="24"/>
        </w:rPr>
        <w:t>【</w:t>
      </w:r>
      <w:r>
        <w:rPr>
          <w:rFonts w:hint="eastAsia" w:ascii="Times New Roman" w:hAnsi="Times New Roman" w:eastAsia="宋体" w:cs="Times New Roman"/>
          <w:color w:val="FF0000"/>
          <w:sz w:val="24"/>
          <w:szCs w:val="24"/>
        </w:rPr>
        <w:t>文中所有图、表、公式，都是以章为单位编号，比如第一章的图编号，1.1, 1.2, 1.3、、、；第二章的图编号，2.1，2.2，2.3、、、；公式编号第一章的为（1.1），（1.2）、、、；第二章的为（2.1）（2.2）、、、；表格编号第一章的为1.1，1.2、、、；第二章的为2.1，2.2、、、</w:t>
      </w:r>
      <w:r>
        <w:rPr>
          <w:rFonts w:hint="eastAsia" w:ascii="宋体" w:hAnsi="宋体" w:eastAsia="宋体"/>
          <w:color w:val="FF0000"/>
          <w:sz w:val="24"/>
          <w:szCs w:val="24"/>
        </w:rPr>
        <w:t>】</w:t>
      </w:r>
    </w:p>
    <w:p w14:paraId="4669F6A3">
      <w:pPr>
        <w:pStyle w:val="31"/>
        <w:spacing w:before="312" w:after="312"/>
      </w:pPr>
      <w:bookmarkStart w:id="13" w:name="_Toc513981547"/>
      <w:bookmarkStart w:id="14" w:name="_Toc514174062"/>
      <w:bookmarkStart w:id="15" w:name="_Toc514759511"/>
      <w:r>
        <w:rPr>
          <w:rFonts w:hint="eastAsia"/>
        </w:rPr>
        <w:t>1.3 锂离子电池正极材料的简介</w:t>
      </w:r>
      <w:bookmarkEnd w:id="13"/>
      <w:bookmarkEnd w:id="14"/>
      <w:bookmarkEnd w:id="15"/>
    </w:p>
    <w:p w14:paraId="2BCD778E">
      <w:pPr>
        <w:pStyle w:val="45"/>
        <w:ind w:firstLine="480"/>
        <w:jc w:val="both"/>
        <w:outlineLvl w:val="9"/>
      </w:pPr>
      <w:r>
        <w:rPr>
          <w:rFonts w:hint="eastAsia"/>
        </w:rPr>
        <w:t>目前常用的锂离子电池正极材料主要有：钴酸锂(LiCoO</w:t>
      </w:r>
      <w:r>
        <w:softHyphen/>
      </w:r>
      <w:r>
        <w:rPr>
          <w:rFonts w:hint="eastAsia"/>
          <w:vertAlign w:val="subscript"/>
        </w:rPr>
        <w:t>2</w:t>
      </w:r>
      <w:r>
        <w:rPr>
          <w:rFonts w:hint="eastAsia"/>
        </w:rPr>
        <w:t>)、镍酸锂(LiNiO</w:t>
      </w:r>
      <w:r>
        <w:rPr>
          <w:rFonts w:hint="eastAsia"/>
          <w:vertAlign w:val="subscript"/>
        </w:rPr>
        <w:t>2</w:t>
      </w:r>
      <w:r>
        <w:rPr>
          <w:rFonts w:hint="eastAsia"/>
        </w:rPr>
        <w:t>)、锰酸锂(LiMnO</w:t>
      </w:r>
      <w:r>
        <w:rPr>
          <w:rFonts w:hint="eastAsia"/>
          <w:vertAlign w:val="subscript"/>
        </w:rPr>
        <w:t>2</w:t>
      </w:r>
      <w:r>
        <w:rPr>
          <w:rFonts w:hint="eastAsia"/>
        </w:rPr>
        <w:t>)、尖晶石结构锰酸锂(LiMn</w:t>
      </w:r>
      <w:r>
        <w:rPr>
          <w:rFonts w:hint="eastAsia"/>
          <w:vertAlign w:val="subscript"/>
        </w:rPr>
        <w:t>2</w:t>
      </w:r>
      <w:r>
        <w:rPr>
          <w:rFonts w:hint="eastAsia"/>
        </w:rPr>
        <w:t>O</w:t>
      </w:r>
      <w:r>
        <w:rPr>
          <w:rFonts w:hint="eastAsia"/>
          <w:vertAlign w:val="subscript"/>
        </w:rPr>
        <w:t>4</w:t>
      </w:r>
      <w:r>
        <w:rPr>
          <w:rFonts w:hint="eastAsia"/>
        </w:rPr>
        <w:t>)、橄榄石型结构的磷酸铁锂(LiFePO</w:t>
      </w:r>
      <w:r>
        <w:rPr>
          <w:rFonts w:hint="eastAsia"/>
          <w:vertAlign w:val="subscript"/>
        </w:rPr>
        <w:t>4</w:t>
      </w:r>
      <w:r>
        <w:rPr>
          <w:rFonts w:hint="eastAsia"/>
        </w:rPr>
        <w:t>)、以及二元/三元复合层状正极材料(LiNi</w:t>
      </w:r>
      <w:r>
        <w:rPr>
          <w:rFonts w:hint="eastAsia"/>
          <w:i/>
          <w:vertAlign w:val="subscript"/>
        </w:rPr>
        <w:t>x</w:t>
      </w:r>
      <w:r>
        <w:rPr>
          <w:rFonts w:hint="eastAsia"/>
        </w:rPr>
        <w:t>Co</w:t>
      </w:r>
      <w:r>
        <w:rPr>
          <w:rFonts w:hint="eastAsia"/>
          <w:i/>
          <w:vertAlign w:val="subscript"/>
        </w:rPr>
        <w:t>y</w:t>
      </w:r>
      <w:r>
        <w:rPr>
          <w:rFonts w:hint="eastAsia"/>
        </w:rPr>
        <w:t>Mn</w:t>
      </w:r>
      <w:r>
        <w:rPr>
          <w:rFonts w:hint="eastAsia"/>
          <w:i/>
          <w:vertAlign w:val="subscript"/>
        </w:rPr>
        <w:t>z</w:t>
      </w:r>
      <w:r>
        <w:rPr>
          <w:rFonts w:hint="eastAsia"/>
        </w:rPr>
        <w:t>O</w:t>
      </w:r>
      <w:r>
        <w:rPr>
          <w:rFonts w:hint="eastAsia"/>
          <w:vertAlign w:val="subscript"/>
        </w:rPr>
        <w:t>2</w:t>
      </w:r>
      <w:r>
        <w:rPr>
          <w:rFonts w:hint="eastAsia"/>
        </w:rPr>
        <w:t>)等。</w:t>
      </w:r>
    </w:p>
    <w:p w14:paraId="113AAA05">
      <w:pPr>
        <w:pStyle w:val="44"/>
      </w:pPr>
      <w:bookmarkStart w:id="16" w:name="_Toc514759512"/>
      <w:bookmarkStart w:id="17" w:name="_Toc514174063"/>
      <w:r>
        <w:rPr>
          <w:rFonts w:hint="eastAsia"/>
        </w:rPr>
        <w:t>1.3.1 LiCoO</w:t>
      </w:r>
      <w:r>
        <w:softHyphen/>
      </w:r>
      <w:r>
        <w:rPr>
          <w:rFonts w:hint="eastAsia"/>
          <w:vertAlign w:val="subscript"/>
        </w:rPr>
        <w:t>2</w:t>
      </w:r>
      <w:r>
        <w:rPr>
          <w:rFonts w:hint="eastAsia"/>
        </w:rPr>
        <w:t>材料</w:t>
      </w:r>
      <w:bookmarkEnd w:id="16"/>
      <w:bookmarkEnd w:id="17"/>
    </w:p>
    <w:p w14:paraId="5B153A8D">
      <w:pPr>
        <w:pStyle w:val="45"/>
        <w:ind w:firstLine="480"/>
        <w:jc w:val="both"/>
        <w:outlineLvl w:val="9"/>
      </w:pPr>
      <w:r>
        <w:rPr>
          <w:rFonts w:hint="eastAsia"/>
        </w:rPr>
        <w:t>LiCoO</w:t>
      </w:r>
      <w:r>
        <w:softHyphen/>
      </w:r>
      <w:r>
        <w:rPr>
          <w:rFonts w:hint="eastAsia"/>
          <w:vertAlign w:val="subscript"/>
        </w:rPr>
        <w:t>2</w:t>
      </w:r>
      <w:r>
        <w:rPr>
          <w:rFonts w:hint="eastAsia"/>
        </w:rPr>
        <w:t>被Miznshima等在1980年提出，其也是最先商业化的锂离子电池正极材料</w:t>
      </w:r>
      <w:r>
        <w:t>……</w:t>
      </w:r>
    </w:p>
    <w:p w14:paraId="1701B6C2">
      <w:pPr>
        <w:pStyle w:val="44"/>
        <w:rPr>
          <w:vertAlign w:val="subscript"/>
        </w:rPr>
      </w:pPr>
      <w:bookmarkStart w:id="18" w:name="_Toc514759513"/>
      <w:bookmarkStart w:id="19" w:name="_Toc513981548"/>
      <w:bookmarkStart w:id="20" w:name="_Toc514174064"/>
      <w:r>
        <w:rPr>
          <w:rFonts w:hint="eastAsia"/>
        </w:rPr>
        <w:t>1.3.2 LiNiO</w:t>
      </w:r>
      <w:r>
        <w:rPr>
          <w:rFonts w:hint="eastAsia"/>
          <w:vertAlign w:val="subscript"/>
        </w:rPr>
        <w:t>2</w:t>
      </w:r>
      <w:r>
        <w:rPr>
          <w:rFonts w:hint="eastAsia"/>
        </w:rPr>
        <w:t>材料</w:t>
      </w:r>
      <w:bookmarkEnd w:id="18"/>
      <w:bookmarkEnd w:id="19"/>
      <w:bookmarkEnd w:id="20"/>
    </w:p>
    <w:p w14:paraId="54B89144">
      <w:pPr>
        <w:pStyle w:val="45"/>
        <w:ind w:firstLine="480"/>
        <w:jc w:val="both"/>
        <w:outlineLvl w:val="9"/>
      </w:pPr>
      <w:r>
        <w:t>……</w:t>
      </w:r>
    </w:p>
    <w:p w14:paraId="44773E2B">
      <w:pPr>
        <w:pStyle w:val="31"/>
        <w:spacing w:before="312" w:after="312"/>
      </w:pPr>
      <w:bookmarkStart w:id="21" w:name="_Toc514759518"/>
      <w:bookmarkStart w:id="22" w:name="_Toc513981553"/>
      <w:bookmarkStart w:id="23" w:name="_Toc514174069"/>
      <w:r>
        <w:rPr>
          <w:rFonts w:hint="eastAsia"/>
        </w:rPr>
        <w:t>1.4富锂锰基正极材料的研究现状</w:t>
      </w:r>
      <w:bookmarkEnd w:id="21"/>
      <w:bookmarkEnd w:id="22"/>
      <w:bookmarkEnd w:id="23"/>
    </w:p>
    <w:p w14:paraId="30AA0648">
      <w:pPr>
        <w:pStyle w:val="45"/>
        <w:ind w:firstLine="480"/>
        <w:jc w:val="both"/>
        <w:outlineLvl w:val="9"/>
      </w:pPr>
      <w:bookmarkStart w:id="24" w:name="_Toc513981554"/>
      <w:bookmarkStart w:id="25" w:name="_Toc514759519"/>
      <w:bookmarkStart w:id="26" w:name="_Toc514174070"/>
      <w:r>
        <w:t>……</w:t>
      </w:r>
    </w:p>
    <w:p w14:paraId="61453EC0">
      <w:pPr>
        <w:pStyle w:val="31"/>
        <w:spacing w:before="312" w:after="312"/>
      </w:pPr>
      <w:r>
        <w:rPr>
          <w:rFonts w:hint="eastAsia"/>
        </w:rPr>
        <w:t>1.5本课题研究的主要内容</w:t>
      </w:r>
      <w:bookmarkEnd w:id="24"/>
      <w:bookmarkEnd w:id="25"/>
      <w:bookmarkEnd w:id="26"/>
    </w:p>
    <w:p w14:paraId="445BBA65">
      <w:pPr>
        <w:pStyle w:val="45"/>
        <w:ind w:firstLine="480"/>
        <w:jc w:val="both"/>
        <w:outlineLvl w:val="9"/>
      </w:pPr>
      <w:r>
        <w:t>……</w:t>
      </w:r>
    </w:p>
    <w:p w14:paraId="07529B84">
      <w:pPr>
        <w:pStyle w:val="45"/>
        <w:ind w:firstLine="420" w:firstLineChars="0"/>
        <w:jc w:val="both"/>
        <w:outlineLvl w:val="9"/>
      </w:pPr>
      <w:r>
        <w:rPr>
          <w:rFonts w:hint="eastAsia"/>
        </w:rPr>
        <w:t xml:space="preserve"> </w:t>
      </w:r>
    </w:p>
    <w:p w14:paraId="420E1242">
      <w:pPr>
        <w:pStyle w:val="45"/>
        <w:ind w:firstLine="480"/>
        <w:jc w:val="both"/>
        <w:outlineLvl w:val="9"/>
        <w:sectPr>
          <w:headerReference r:id="rId6" w:type="default"/>
          <w:footerReference r:id="rId7" w:type="default"/>
          <w:pgSz w:w="11906" w:h="16838"/>
          <w:pgMar w:top="1418" w:right="1588" w:bottom="1247" w:left="1588" w:header="851" w:footer="992" w:gutter="0"/>
          <w:pgNumType w:start="1"/>
          <w:cols w:space="425" w:num="1"/>
          <w:docGrid w:type="lines" w:linePitch="312" w:charSpace="0"/>
        </w:sectPr>
      </w:pPr>
    </w:p>
    <w:p w14:paraId="112FEA8E">
      <w:pPr>
        <w:pStyle w:val="45"/>
        <w:ind w:firstLine="480"/>
        <w:jc w:val="both"/>
        <w:outlineLvl w:val="9"/>
      </w:pPr>
    </w:p>
    <w:p w14:paraId="79185347">
      <w:pPr>
        <w:pStyle w:val="45"/>
        <w:ind w:firstLine="480"/>
        <w:jc w:val="both"/>
        <w:outlineLvl w:val="9"/>
      </w:pPr>
    </w:p>
    <w:p w14:paraId="3F0C7FEC">
      <w:pPr>
        <w:pStyle w:val="45"/>
        <w:ind w:firstLine="480"/>
        <w:jc w:val="both"/>
        <w:outlineLvl w:val="9"/>
      </w:pPr>
    </w:p>
    <w:p w14:paraId="10A7548A">
      <w:pPr>
        <w:pStyle w:val="45"/>
        <w:ind w:firstLine="480"/>
        <w:jc w:val="both"/>
        <w:outlineLvl w:val="9"/>
        <w:sectPr>
          <w:headerReference r:id="rId8" w:type="default"/>
          <w:type w:val="continuous"/>
          <w:pgSz w:w="11906" w:h="16838"/>
          <w:pgMar w:top="1418" w:right="1588" w:bottom="1247" w:left="1588" w:header="851" w:footer="992" w:gutter="0"/>
          <w:cols w:space="425" w:num="1"/>
          <w:docGrid w:type="lines" w:linePitch="312" w:charSpace="0"/>
        </w:sectPr>
      </w:pPr>
    </w:p>
    <w:p w14:paraId="7AC38D86">
      <w:pPr>
        <w:pStyle w:val="34"/>
        <w:spacing w:before="312" w:beforeLines="100" w:after="312"/>
      </w:pPr>
      <w:bookmarkStart w:id="27" w:name="_Toc514174071"/>
      <w:bookmarkStart w:id="28" w:name="_Toc513981555"/>
      <w:bookmarkStart w:id="29" w:name="_Toc514759520"/>
      <w:bookmarkStart w:id="30" w:name="_Toc510620591"/>
      <w:bookmarkStart w:id="31" w:name="_Toc510620673"/>
      <w:r>
        <w:rPr>
          <w:rFonts w:hint="eastAsia"/>
        </w:rPr>
        <w:t>富锂锰基正极材料的制备</w:t>
      </w:r>
      <w:bookmarkEnd w:id="27"/>
      <w:bookmarkEnd w:id="28"/>
      <w:bookmarkEnd w:id="29"/>
      <w:bookmarkEnd w:id="30"/>
      <w:bookmarkEnd w:id="31"/>
      <w:bookmarkStart w:id="32" w:name="_Toc511129182"/>
      <w:bookmarkEnd w:id="32"/>
      <w:bookmarkStart w:id="33" w:name="_Toc510620593"/>
      <w:bookmarkEnd w:id="33"/>
      <w:bookmarkStart w:id="34" w:name="_Toc511132992"/>
      <w:bookmarkEnd w:id="34"/>
      <w:bookmarkStart w:id="35" w:name="_Toc511768853"/>
      <w:bookmarkEnd w:id="35"/>
      <w:bookmarkStart w:id="36" w:name="_Toc510620634"/>
      <w:bookmarkEnd w:id="36"/>
      <w:bookmarkStart w:id="37" w:name="_Toc511132971"/>
      <w:bookmarkEnd w:id="37"/>
      <w:bookmarkStart w:id="38" w:name="_Toc510620511"/>
      <w:bookmarkEnd w:id="38"/>
      <w:bookmarkStart w:id="39" w:name="_Toc510620435"/>
      <w:bookmarkEnd w:id="39"/>
      <w:bookmarkStart w:id="40" w:name="_Toc513641069"/>
      <w:bookmarkEnd w:id="40"/>
      <w:bookmarkStart w:id="41" w:name="_Toc511077843"/>
      <w:bookmarkEnd w:id="41"/>
      <w:bookmarkStart w:id="42" w:name="_Toc510620674"/>
      <w:bookmarkEnd w:id="42"/>
      <w:bookmarkStart w:id="43" w:name="_Toc510620551"/>
      <w:bookmarkEnd w:id="43"/>
      <w:bookmarkStart w:id="44" w:name="_Toc513641070"/>
      <w:bookmarkEnd w:id="44"/>
      <w:bookmarkStart w:id="45" w:name="_Toc511767308"/>
      <w:bookmarkEnd w:id="45"/>
      <w:bookmarkStart w:id="46" w:name="_Toc510620675"/>
      <w:bookmarkEnd w:id="46"/>
      <w:bookmarkStart w:id="47" w:name="_Toc511077754"/>
      <w:bookmarkEnd w:id="47"/>
      <w:bookmarkStart w:id="48" w:name="_Toc511239130"/>
      <w:bookmarkEnd w:id="48"/>
      <w:bookmarkStart w:id="49" w:name="_Toc511239101"/>
      <w:bookmarkEnd w:id="49"/>
      <w:bookmarkStart w:id="50" w:name="_Toc511128973"/>
      <w:bookmarkEnd w:id="50"/>
      <w:bookmarkStart w:id="51" w:name="_Toc511077396"/>
      <w:bookmarkEnd w:id="51"/>
      <w:bookmarkStart w:id="52" w:name="_Toc511239131"/>
      <w:bookmarkEnd w:id="52"/>
      <w:bookmarkStart w:id="53" w:name="_Toc510620434"/>
      <w:bookmarkEnd w:id="53"/>
      <w:bookmarkStart w:id="54" w:name="_Toc510620633"/>
      <w:bookmarkEnd w:id="54"/>
      <w:bookmarkStart w:id="55" w:name="_Toc511077753"/>
      <w:bookmarkEnd w:id="55"/>
      <w:bookmarkStart w:id="56" w:name="_Toc510621567"/>
      <w:bookmarkEnd w:id="56"/>
      <w:bookmarkStart w:id="57" w:name="_Toc511132993"/>
      <w:bookmarkEnd w:id="57"/>
      <w:bookmarkStart w:id="58" w:name="_Toc511077844"/>
      <w:bookmarkEnd w:id="58"/>
      <w:bookmarkStart w:id="59" w:name="_Toc513641015"/>
      <w:bookmarkEnd w:id="59"/>
      <w:bookmarkStart w:id="60" w:name="_Toc511810829"/>
      <w:bookmarkEnd w:id="60"/>
      <w:bookmarkStart w:id="61" w:name="_Toc510620592"/>
      <w:bookmarkEnd w:id="61"/>
      <w:bookmarkStart w:id="62" w:name="_Toc510621568"/>
      <w:bookmarkEnd w:id="62"/>
      <w:bookmarkStart w:id="63" w:name="_Toc510620552"/>
      <w:bookmarkEnd w:id="63"/>
      <w:bookmarkStart w:id="64" w:name="_Toc511132970"/>
      <w:bookmarkEnd w:id="64"/>
      <w:bookmarkStart w:id="65" w:name="_Toc510620766"/>
      <w:bookmarkEnd w:id="65"/>
      <w:bookmarkStart w:id="66" w:name="_Toc511128972"/>
      <w:bookmarkEnd w:id="66"/>
      <w:bookmarkStart w:id="67" w:name="_Toc511767309"/>
      <w:bookmarkEnd w:id="67"/>
      <w:bookmarkStart w:id="68" w:name="_Toc511129183"/>
      <w:bookmarkEnd w:id="68"/>
      <w:bookmarkStart w:id="69" w:name="_Toc510876515"/>
      <w:bookmarkEnd w:id="69"/>
      <w:bookmarkStart w:id="70" w:name="_Toc510876660"/>
      <w:bookmarkEnd w:id="70"/>
      <w:bookmarkStart w:id="71" w:name="_Toc510876514"/>
      <w:bookmarkEnd w:id="71"/>
      <w:bookmarkStart w:id="72" w:name="_Toc511810830"/>
      <w:bookmarkEnd w:id="72"/>
      <w:bookmarkStart w:id="73" w:name="_Toc511768854"/>
      <w:bookmarkEnd w:id="73"/>
      <w:bookmarkStart w:id="74" w:name="_Toc511077397"/>
      <w:bookmarkEnd w:id="74"/>
      <w:bookmarkStart w:id="75" w:name="_Toc513641016"/>
      <w:bookmarkEnd w:id="75"/>
      <w:bookmarkStart w:id="76" w:name="_Toc511239102"/>
      <w:bookmarkEnd w:id="76"/>
      <w:bookmarkStart w:id="77" w:name="_Toc510620765"/>
      <w:bookmarkEnd w:id="77"/>
      <w:bookmarkStart w:id="78" w:name="_Toc510620510"/>
      <w:bookmarkEnd w:id="78"/>
      <w:bookmarkStart w:id="79" w:name="_Toc510876661"/>
      <w:bookmarkEnd w:id="79"/>
    </w:p>
    <w:p w14:paraId="558D4807">
      <w:pPr>
        <w:pStyle w:val="31"/>
        <w:spacing w:before="312" w:after="312"/>
      </w:pPr>
      <w:bookmarkStart w:id="80" w:name="_Toc510620595"/>
      <w:bookmarkStart w:id="81" w:name="_Toc510620677"/>
      <w:bookmarkStart w:id="82" w:name="_Toc513981557"/>
      <w:bookmarkStart w:id="83" w:name="_Toc514174073"/>
      <w:bookmarkStart w:id="84" w:name="_Toc514759522"/>
      <w:r>
        <w:rPr>
          <w:rFonts w:hint="eastAsia"/>
        </w:rPr>
        <w:t>2.1 实验</w:t>
      </w:r>
      <w:bookmarkEnd w:id="80"/>
      <w:bookmarkEnd w:id="81"/>
      <w:r>
        <w:rPr>
          <w:rFonts w:hint="eastAsia"/>
        </w:rPr>
        <w:t>试剂</w:t>
      </w:r>
      <w:bookmarkEnd w:id="82"/>
      <w:bookmarkEnd w:id="83"/>
      <w:bookmarkEnd w:id="84"/>
    </w:p>
    <w:p w14:paraId="3F4F30CD">
      <w:pPr>
        <w:pStyle w:val="45"/>
        <w:ind w:firstLine="420"/>
        <w:jc w:val="center"/>
        <w:outlineLvl w:val="9"/>
        <w:rPr>
          <w:rFonts w:ascii="楷体" w:hAnsi="楷体" w:eastAsia="楷体"/>
          <w:sz w:val="21"/>
          <w:szCs w:val="21"/>
        </w:rPr>
      </w:pPr>
      <w:r>
        <w:rPr>
          <w:rFonts w:hint="eastAsia" w:ascii="楷体" w:hAnsi="楷体" w:eastAsia="楷体"/>
          <w:sz w:val="21"/>
          <w:szCs w:val="21"/>
        </w:rPr>
        <w:t>表</w:t>
      </w:r>
      <w:r>
        <w:rPr>
          <w:rFonts w:eastAsia="楷体" w:cs="Times New Roman"/>
          <w:sz w:val="21"/>
          <w:szCs w:val="21"/>
        </w:rPr>
        <w:t>2.1</w:t>
      </w:r>
      <w:r>
        <w:rPr>
          <w:rFonts w:hint="eastAsia" w:eastAsia="楷体" w:cs="Times New Roman"/>
          <w:sz w:val="21"/>
          <w:szCs w:val="21"/>
        </w:rPr>
        <w:t xml:space="preserve"> </w:t>
      </w:r>
      <w:r>
        <w:rPr>
          <w:rFonts w:hint="eastAsia" w:ascii="楷体" w:hAnsi="楷体" w:eastAsia="楷体"/>
          <w:sz w:val="21"/>
          <w:szCs w:val="21"/>
        </w:rPr>
        <w:t>主要的实验试剂</w:t>
      </w:r>
      <w:r>
        <w:rPr>
          <w:rFonts w:hint="eastAsia" w:ascii="宋体" w:hAnsi="宋体"/>
          <w:color w:val="FF0000"/>
          <w:szCs w:val="24"/>
        </w:rPr>
        <w:t>【三线表，粗线用1.5磅，中间的线用0.5磅】</w:t>
      </w:r>
    </w:p>
    <w:tbl>
      <w:tblPr>
        <w:tblStyle w:val="28"/>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73"/>
        <w:gridCol w:w="1639"/>
        <w:gridCol w:w="4434"/>
      </w:tblGrid>
      <w:tr w14:paraId="5069FAF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12" w:space="0"/>
              <w:bottom w:val="single" w:color="auto" w:sz="4" w:space="0"/>
            </w:tcBorders>
          </w:tcPr>
          <w:p w14:paraId="789667BF">
            <w:pPr>
              <w:pStyle w:val="44"/>
              <w:jc w:val="center"/>
              <w:outlineLvl w:val="9"/>
              <w:rPr>
                <w:rFonts w:eastAsia="宋体" w:cs="Times New Roman"/>
                <w:kern w:val="0"/>
              </w:rPr>
            </w:pPr>
            <w:r>
              <w:rPr>
                <w:rFonts w:eastAsia="宋体" w:cs="Times New Roman"/>
                <w:kern w:val="0"/>
              </w:rPr>
              <w:t>试剂名称</w:t>
            </w:r>
          </w:p>
        </w:tc>
        <w:tc>
          <w:tcPr>
            <w:tcW w:w="916" w:type="pct"/>
            <w:tcBorders>
              <w:top w:val="single" w:color="auto" w:sz="12" w:space="0"/>
              <w:bottom w:val="single" w:color="auto" w:sz="4" w:space="0"/>
            </w:tcBorders>
          </w:tcPr>
          <w:p w14:paraId="49EFE705">
            <w:pPr>
              <w:pStyle w:val="44"/>
              <w:jc w:val="center"/>
              <w:outlineLvl w:val="9"/>
              <w:rPr>
                <w:rFonts w:eastAsia="宋体" w:cs="Times New Roman"/>
                <w:kern w:val="0"/>
              </w:rPr>
            </w:pPr>
            <w:r>
              <w:rPr>
                <w:rFonts w:eastAsia="宋体" w:cs="Times New Roman"/>
                <w:kern w:val="0"/>
              </w:rPr>
              <w:t>规格</w:t>
            </w:r>
          </w:p>
        </w:tc>
        <w:tc>
          <w:tcPr>
            <w:tcW w:w="2478" w:type="pct"/>
            <w:tcBorders>
              <w:top w:val="single" w:color="auto" w:sz="12" w:space="0"/>
              <w:bottom w:val="single" w:color="auto" w:sz="4" w:space="0"/>
            </w:tcBorders>
          </w:tcPr>
          <w:p w14:paraId="2F78703D">
            <w:pPr>
              <w:pStyle w:val="44"/>
              <w:jc w:val="center"/>
              <w:outlineLvl w:val="9"/>
              <w:rPr>
                <w:rFonts w:eastAsia="宋体" w:cs="Times New Roman"/>
                <w:kern w:val="0"/>
              </w:rPr>
            </w:pPr>
            <w:r>
              <w:rPr>
                <w:rFonts w:eastAsia="宋体" w:cs="Times New Roman"/>
                <w:kern w:val="0"/>
              </w:rPr>
              <w:t>生产厂家</w:t>
            </w:r>
          </w:p>
        </w:tc>
      </w:tr>
      <w:tr w14:paraId="1660AFF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top w:val="single" w:color="auto" w:sz="4" w:space="0"/>
            </w:tcBorders>
          </w:tcPr>
          <w:p w14:paraId="093094D4">
            <w:pPr>
              <w:pStyle w:val="44"/>
              <w:jc w:val="center"/>
              <w:outlineLvl w:val="9"/>
              <w:rPr>
                <w:rFonts w:eastAsia="宋体" w:cs="Times New Roman"/>
                <w:kern w:val="0"/>
              </w:rPr>
            </w:pPr>
            <w:r>
              <w:rPr>
                <w:rFonts w:eastAsia="宋体" w:cs="Times New Roman"/>
                <w:kern w:val="0"/>
              </w:rPr>
              <w:t>四水乙酸钴</w:t>
            </w:r>
          </w:p>
        </w:tc>
        <w:tc>
          <w:tcPr>
            <w:tcW w:w="916" w:type="pct"/>
            <w:tcBorders>
              <w:top w:val="single" w:color="auto" w:sz="4" w:space="0"/>
            </w:tcBorders>
          </w:tcPr>
          <w:p w14:paraId="5704A4D9">
            <w:pPr>
              <w:pStyle w:val="44"/>
              <w:jc w:val="center"/>
              <w:outlineLvl w:val="9"/>
              <w:rPr>
                <w:rFonts w:eastAsia="宋体" w:cs="Times New Roman"/>
                <w:kern w:val="0"/>
              </w:rPr>
            </w:pPr>
            <w:r>
              <w:rPr>
                <w:rFonts w:eastAsia="宋体" w:cs="Times New Roman"/>
                <w:kern w:val="0"/>
              </w:rPr>
              <w:t>AR</w:t>
            </w:r>
          </w:p>
        </w:tc>
        <w:tc>
          <w:tcPr>
            <w:tcW w:w="2478" w:type="pct"/>
            <w:tcBorders>
              <w:top w:val="single" w:color="auto" w:sz="4" w:space="0"/>
            </w:tcBorders>
          </w:tcPr>
          <w:p w14:paraId="400A86EA">
            <w:pPr>
              <w:pStyle w:val="44"/>
              <w:jc w:val="center"/>
              <w:outlineLvl w:val="9"/>
              <w:rPr>
                <w:rFonts w:eastAsia="宋体" w:cs="Times New Roman"/>
                <w:kern w:val="0"/>
              </w:rPr>
            </w:pPr>
            <w:r>
              <w:rPr>
                <w:rFonts w:eastAsia="宋体" w:cs="Times New Roman"/>
                <w:kern w:val="0"/>
              </w:rPr>
              <w:t>国药集团化学试剂有限公司</w:t>
            </w:r>
          </w:p>
        </w:tc>
      </w:tr>
      <w:tr w14:paraId="7BF2DE7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65F86A3B">
            <w:pPr>
              <w:pStyle w:val="44"/>
              <w:jc w:val="center"/>
              <w:outlineLvl w:val="9"/>
              <w:rPr>
                <w:rFonts w:eastAsia="宋体" w:cs="Times New Roman"/>
                <w:kern w:val="0"/>
              </w:rPr>
            </w:pPr>
            <w:r>
              <w:rPr>
                <w:rFonts w:eastAsia="宋体" w:cs="Times New Roman"/>
                <w:kern w:val="0"/>
              </w:rPr>
              <w:t>四水乙酸锰</w:t>
            </w:r>
          </w:p>
        </w:tc>
        <w:tc>
          <w:tcPr>
            <w:tcW w:w="916" w:type="pct"/>
          </w:tcPr>
          <w:p w14:paraId="46837863">
            <w:pPr>
              <w:pStyle w:val="44"/>
              <w:jc w:val="center"/>
              <w:outlineLvl w:val="9"/>
              <w:rPr>
                <w:rFonts w:eastAsia="宋体" w:cs="Times New Roman"/>
                <w:kern w:val="0"/>
              </w:rPr>
            </w:pPr>
            <w:r>
              <w:rPr>
                <w:rFonts w:eastAsia="宋体" w:cs="Times New Roman"/>
                <w:kern w:val="0"/>
              </w:rPr>
              <w:t>AR</w:t>
            </w:r>
          </w:p>
        </w:tc>
        <w:tc>
          <w:tcPr>
            <w:tcW w:w="2478" w:type="pct"/>
          </w:tcPr>
          <w:p w14:paraId="03FEFFF7">
            <w:pPr>
              <w:pStyle w:val="44"/>
              <w:jc w:val="center"/>
              <w:outlineLvl w:val="9"/>
              <w:rPr>
                <w:rFonts w:eastAsia="宋体" w:cs="Times New Roman"/>
                <w:kern w:val="0"/>
              </w:rPr>
            </w:pPr>
            <w:r>
              <w:rPr>
                <w:rFonts w:eastAsia="宋体" w:cs="Times New Roman"/>
                <w:kern w:val="0"/>
              </w:rPr>
              <w:t>国药集团化学试剂有限公司</w:t>
            </w:r>
          </w:p>
        </w:tc>
      </w:tr>
      <w:tr w14:paraId="02BDECF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3F5D5B82">
            <w:pPr>
              <w:pStyle w:val="44"/>
              <w:jc w:val="center"/>
              <w:outlineLvl w:val="9"/>
              <w:rPr>
                <w:rFonts w:eastAsia="宋体" w:cs="Times New Roman"/>
                <w:kern w:val="0"/>
              </w:rPr>
            </w:pPr>
            <w:r>
              <w:rPr>
                <w:rFonts w:eastAsia="宋体" w:cs="Times New Roman"/>
                <w:kern w:val="0"/>
              </w:rPr>
              <w:t>二水乙酸锂</w:t>
            </w:r>
          </w:p>
        </w:tc>
        <w:tc>
          <w:tcPr>
            <w:tcW w:w="916" w:type="pct"/>
          </w:tcPr>
          <w:p w14:paraId="28D38B54">
            <w:pPr>
              <w:pStyle w:val="44"/>
              <w:jc w:val="center"/>
              <w:outlineLvl w:val="9"/>
              <w:rPr>
                <w:rFonts w:eastAsia="宋体" w:cs="Times New Roman"/>
                <w:kern w:val="0"/>
              </w:rPr>
            </w:pPr>
            <w:r>
              <w:rPr>
                <w:rFonts w:eastAsia="宋体" w:cs="Times New Roman"/>
                <w:kern w:val="0"/>
              </w:rPr>
              <w:t>AR</w:t>
            </w:r>
          </w:p>
        </w:tc>
        <w:tc>
          <w:tcPr>
            <w:tcW w:w="2478" w:type="pct"/>
          </w:tcPr>
          <w:p w14:paraId="47E232E3">
            <w:pPr>
              <w:pStyle w:val="44"/>
              <w:jc w:val="center"/>
              <w:outlineLvl w:val="9"/>
              <w:rPr>
                <w:rFonts w:eastAsia="宋体" w:cs="Times New Roman"/>
                <w:kern w:val="0"/>
              </w:rPr>
            </w:pPr>
            <w:r>
              <w:rPr>
                <w:rFonts w:eastAsia="宋体" w:cs="Times New Roman"/>
                <w:kern w:val="0"/>
              </w:rPr>
              <w:t>国药集团化学试剂有限公司</w:t>
            </w:r>
          </w:p>
        </w:tc>
      </w:tr>
      <w:tr w14:paraId="604662F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6421AF15">
            <w:pPr>
              <w:pStyle w:val="44"/>
              <w:jc w:val="center"/>
              <w:outlineLvl w:val="9"/>
              <w:rPr>
                <w:rFonts w:eastAsia="宋体" w:cs="Times New Roman"/>
                <w:kern w:val="0"/>
              </w:rPr>
            </w:pPr>
            <w:r>
              <w:rPr>
                <w:rFonts w:eastAsia="宋体" w:cs="Times New Roman"/>
                <w:kern w:val="0"/>
              </w:rPr>
              <w:t>四水乙酸镍</w:t>
            </w:r>
          </w:p>
        </w:tc>
        <w:tc>
          <w:tcPr>
            <w:tcW w:w="916" w:type="pct"/>
          </w:tcPr>
          <w:p w14:paraId="5F0001F6">
            <w:pPr>
              <w:pStyle w:val="44"/>
              <w:jc w:val="center"/>
              <w:outlineLvl w:val="9"/>
              <w:rPr>
                <w:rFonts w:eastAsia="宋体" w:cs="Times New Roman"/>
                <w:kern w:val="0"/>
              </w:rPr>
            </w:pPr>
            <w:r>
              <w:rPr>
                <w:rFonts w:eastAsia="宋体" w:cs="Times New Roman"/>
                <w:kern w:val="0"/>
              </w:rPr>
              <w:t>AR</w:t>
            </w:r>
          </w:p>
        </w:tc>
        <w:tc>
          <w:tcPr>
            <w:tcW w:w="2478" w:type="pct"/>
          </w:tcPr>
          <w:p w14:paraId="46D1F72B">
            <w:pPr>
              <w:pStyle w:val="44"/>
              <w:jc w:val="center"/>
              <w:outlineLvl w:val="9"/>
              <w:rPr>
                <w:rFonts w:eastAsia="宋体" w:cs="Times New Roman"/>
                <w:kern w:val="0"/>
              </w:rPr>
            </w:pPr>
            <w:r>
              <w:rPr>
                <w:rFonts w:eastAsia="宋体" w:cs="Times New Roman"/>
                <w:kern w:val="0"/>
              </w:rPr>
              <w:t>国药集团化学试剂有限公司</w:t>
            </w:r>
          </w:p>
        </w:tc>
      </w:tr>
      <w:tr w14:paraId="16BD0E3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51C9A69C">
            <w:pPr>
              <w:pStyle w:val="44"/>
              <w:jc w:val="center"/>
              <w:outlineLvl w:val="9"/>
              <w:rPr>
                <w:rFonts w:eastAsia="宋体" w:cs="Times New Roman"/>
                <w:kern w:val="0"/>
              </w:rPr>
            </w:pPr>
            <w:r>
              <w:rPr>
                <w:rFonts w:eastAsia="宋体" w:cs="Times New Roman"/>
                <w:kern w:val="0"/>
              </w:rPr>
              <w:t>柠檬酸</w:t>
            </w:r>
          </w:p>
        </w:tc>
        <w:tc>
          <w:tcPr>
            <w:tcW w:w="916" w:type="pct"/>
          </w:tcPr>
          <w:p w14:paraId="539C1480">
            <w:pPr>
              <w:pStyle w:val="44"/>
              <w:jc w:val="center"/>
              <w:outlineLvl w:val="9"/>
              <w:rPr>
                <w:rFonts w:eastAsia="宋体" w:cs="Times New Roman"/>
                <w:kern w:val="0"/>
              </w:rPr>
            </w:pPr>
            <w:r>
              <w:rPr>
                <w:rFonts w:eastAsia="宋体" w:cs="Times New Roman"/>
                <w:kern w:val="0"/>
              </w:rPr>
              <w:t>AR</w:t>
            </w:r>
          </w:p>
        </w:tc>
        <w:tc>
          <w:tcPr>
            <w:tcW w:w="2478" w:type="pct"/>
          </w:tcPr>
          <w:p w14:paraId="13468394">
            <w:pPr>
              <w:pStyle w:val="44"/>
              <w:jc w:val="center"/>
              <w:outlineLvl w:val="9"/>
              <w:rPr>
                <w:rFonts w:eastAsia="宋体" w:cs="Times New Roman"/>
                <w:kern w:val="0"/>
              </w:rPr>
            </w:pPr>
            <w:r>
              <w:rPr>
                <w:rFonts w:eastAsia="宋体" w:cs="Times New Roman"/>
                <w:kern w:val="0"/>
              </w:rPr>
              <w:t>四川西陇化工有限公司生产</w:t>
            </w:r>
          </w:p>
        </w:tc>
      </w:tr>
      <w:tr w14:paraId="600E1EE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0D76BC39">
            <w:pPr>
              <w:pStyle w:val="44"/>
              <w:jc w:val="center"/>
              <w:outlineLvl w:val="9"/>
              <w:rPr>
                <w:rFonts w:eastAsia="宋体" w:cs="Times New Roman"/>
                <w:kern w:val="0"/>
              </w:rPr>
            </w:pPr>
            <w:r>
              <w:rPr>
                <w:rFonts w:hint="eastAsia" w:eastAsia="宋体" w:cs="Times New Roman"/>
                <w:kern w:val="0"/>
              </w:rPr>
              <w:t>六氟磷酸锂</w:t>
            </w:r>
          </w:p>
        </w:tc>
        <w:tc>
          <w:tcPr>
            <w:tcW w:w="916" w:type="pct"/>
          </w:tcPr>
          <w:p w14:paraId="59A916BA">
            <w:pPr>
              <w:pStyle w:val="44"/>
              <w:jc w:val="center"/>
              <w:outlineLvl w:val="9"/>
              <w:rPr>
                <w:rFonts w:eastAsia="宋体" w:cs="Times New Roman"/>
                <w:kern w:val="0"/>
              </w:rPr>
            </w:pPr>
            <w:r>
              <w:rPr>
                <w:rFonts w:hint="eastAsia" w:eastAsia="宋体" w:cs="Times New Roman"/>
                <w:kern w:val="0"/>
              </w:rPr>
              <w:t>电池级</w:t>
            </w:r>
          </w:p>
        </w:tc>
        <w:tc>
          <w:tcPr>
            <w:tcW w:w="2478" w:type="pct"/>
          </w:tcPr>
          <w:p w14:paraId="4175E3BE">
            <w:pPr>
              <w:pStyle w:val="44"/>
              <w:jc w:val="center"/>
              <w:outlineLvl w:val="9"/>
              <w:rPr>
                <w:rFonts w:eastAsia="宋体" w:cs="Times New Roman"/>
                <w:kern w:val="0"/>
              </w:rPr>
            </w:pPr>
            <w:r>
              <w:rPr>
                <w:rFonts w:hint="eastAsia" w:eastAsia="宋体" w:cs="Times New Roman"/>
                <w:kern w:val="0"/>
              </w:rPr>
              <w:t>上海阿拉丁试剂有限公司</w:t>
            </w:r>
          </w:p>
        </w:tc>
      </w:tr>
      <w:tr w14:paraId="119EF16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Pr>
          <w:p w14:paraId="48B7FB9B">
            <w:pPr>
              <w:pStyle w:val="44"/>
              <w:jc w:val="center"/>
              <w:outlineLvl w:val="9"/>
              <w:rPr>
                <w:rFonts w:eastAsia="宋体" w:cs="Times New Roman"/>
                <w:kern w:val="0"/>
              </w:rPr>
            </w:pPr>
            <w:r>
              <w:rPr>
                <w:rFonts w:hint="eastAsia" w:eastAsia="宋体" w:cs="Times New Roman"/>
                <w:kern w:val="0"/>
              </w:rPr>
              <w:t>聚偏氟乙烯</w:t>
            </w:r>
          </w:p>
        </w:tc>
        <w:tc>
          <w:tcPr>
            <w:tcW w:w="916" w:type="pct"/>
          </w:tcPr>
          <w:p w14:paraId="1F33E270">
            <w:pPr>
              <w:pStyle w:val="44"/>
              <w:jc w:val="center"/>
              <w:outlineLvl w:val="9"/>
              <w:rPr>
                <w:rFonts w:eastAsia="宋体" w:cs="Times New Roman"/>
                <w:kern w:val="0"/>
              </w:rPr>
            </w:pPr>
            <w:r>
              <w:rPr>
                <w:rFonts w:hint="eastAsia" w:eastAsia="宋体" w:cs="Times New Roman"/>
                <w:kern w:val="0"/>
              </w:rPr>
              <w:t>AR</w:t>
            </w:r>
          </w:p>
        </w:tc>
        <w:tc>
          <w:tcPr>
            <w:tcW w:w="2478" w:type="pct"/>
          </w:tcPr>
          <w:p w14:paraId="0C6196B2">
            <w:pPr>
              <w:pStyle w:val="44"/>
              <w:jc w:val="center"/>
              <w:outlineLvl w:val="9"/>
              <w:rPr>
                <w:rFonts w:eastAsia="宋体" w:cs="Times New Roman"/>
                <w:kern w:val="0"/>
              </w:rPr>
            </w:pPr>
            <w:r>
              <w:rPr>
                <w:rFonts w:hint="eastAsia" w:eastAsia="宋体" w:cs="Times New Roman"/>
                <w:kern w:val="0"/>
              </w:rPr>
              <w:t>上海阿拉丁试剂有限公司</w:t>
            </w:r>
          </w:p>
        </w:tc>
      </w:tr>
      <w:tr w14:paraId="01E2344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606" w:type="pct"/>
            <w:tcBorders>
              <w:bottom w:val="single" w:color="auto" w:sz="12" w:space="0"/>
            </w:tcBorders>
          </w:tcPr>
          <w:p w14:paraId="7C7ED1CD">
            <w:pPr>
              <w:pStyle w:val="44"/>
              <w:jc w:val="center"/>
              <w:outlineLvl w:val="9"/>
              <w:rPr>
                <w:rFonts w:eastAsia="宋体" w:cs="Times New Roman"/>
                <w:kern w:val="0"/>
              </w:rPr>
            </w:pPr>
            <w:r>
              <w:rPr>
                <w:rFonts w:hint="eastAsia" w:eastAsia="宋体" w:cs="Times New Roman"/>
                <w:kern w:val="0"/>
              </w:rPr>
              <w:t>乙炔黑</w:t>
            </w:r>
          </w:p>
        </w:tc>
        <w:tc>
          <w:tcPr>
            <w:tcW w:w="916" w:type="pct"/>
            <w:tcBorders>
              <w:bottom w:val="single" w:color="auto" w:sz="12" w:space="0"/>
            </w:tcBorders>
          </w:tcPr>
          <w:p w14:paraId="10D80298">
            <w:pPr>
              <w:pStyle w:val="44"/>
              <w:jc w:val="center"/>
              <w:outlineLvl w:val="9"/>
              <w:rPr>
                <w:rFonts w:eastAsia="宋体" w:cs="Times New Roman"/>
                <w:kern w:val="0"/>
              </w:rPr>
            </w:pPr>
            <w:r>
              <w:rPr>
                <w:rFonts w:hint="eastAsia" w:eastAsia="宋体" w:cs="Times New Roman"/>
                <w:kern w:val="0"/>
              </w:rPr>
              <w:t>电池级</w:t>
            </w:r>
          </w:p>
        </w:tc>
        <w:tc>
          <w:tcPr>
            <w:tcW w:w="2478" w:type="pct"/>
            <w:tcBorders>
              <w:bottom w:val="single" w:color="auto" w:sz="12" w:space="0"/>
            </w:tcBorders>
          </w:tcPr>
          <w:p w14:paraId="082386CD">
            <w:pPr>
              <w:pStyle w:val="44"/>
              <w:jc w:val="center"/>
              <w:outlineLvl w:val="9"/>
              <w:rPr>
                <w:rFonts w:eastAsia="宋体" w:cs="Times New Roman"/>
                <w:kern w:val="0"/>
              </w:rPr>
            </w:pPr>
            <w:r>
              <w:rPr>
                <w:rFonts w:hint="eastAsia" w:eastAsia="宋体" w:cs="Times New Roman"/>
                <w:kern w:val="0"/>
              </w:rPr>
              <w:t>国药集团化学试剂有限公司</w:t>
            </w:r>
          </w:p>
        </w:tc>
      </w:tr>
    </w:tbl>
    <w:p w14:paraId="3E9FAA45">
      <w:pPr>
        <w:pStyle w:val="31"/>
        <w:spacing w:before="312" w:after="312"/>
      </w:pPr>
      <w:bookmarkStart w:id="85" w:name="_Toc513981558"/>
      <w:bookmarkStart w:id="86" w:name="_Toc514759523"/>
      <w:bookmarkStart w:id="87" w:name="_Toc514174074"/>
      <w:r>
        <w:rPr>
          <w:rFonts w:hint="eastAsia"/>
        </w:rPr>
        <w:t>2.2 实验仪器</w:t>
      </w:r>
      <w:bookmarkEnd w:id="85"/>
      <w:bookmarkEnd w:id="86"/>
      <w:bookmarkEnd w:id="87"/>
    </w:p>
    <w:p w14:paraId="2012AE5D">
      <w:pPr>
        <w:pStyle w:val="45"/>
        <w:ind w:firstLine="420"/>
        <w:jc w:val="center"/>
        <w:outlineLvl w:val="9"/>
        <w:rPr>
          <w:rFonts w:ascii="楷体" w:hAnsi="楷体" w:eastAsia="楷体"/>
          <w:sz w:val="21"/>
          <w:szCs w:val="21"/>
        </w:rPr>
      </w:pPr>
      <w:r>
        <w:rPr>
          <w:rFonts w:ascii="楷体" w:hAnsi="楷体" w:eastAsia="楷体"/>
          <w:sz w:val="21"/>
          <w:szCs w:val="21"/>
        </w:rPr>
        <w:t>表</w:t>
      </w:r>
      <w:r>
        <w:rPr>
          <w:rFonts w:eastAsia="楷体" w:cs="Times New Roman"/>
          <w:sz w:val="21"/>
          <w:szCs w:val="21"/>
        </w:rPr>
        <w:t>2.2</w:t>
      </w:r>
      <w:r>
        <w:rPr>
          <w:rFonts w:hint="eastAsia" w:eastAsia="楷体" w:cs="Times New Roman"/>
          <w:sz w:val="21"/>
          <w:szCs w:val="21"/>
        </w:rPr>
        <w:t xml:space="preserve"> </w:t>
      </w:r>
      <w:r>
        <w:rPr>
          <w:rFonts w:hint="eastAsia" w:ascii="楷体" w:hAnsi="楷体" w:eastAsia="楷体"/>
          <w:sz w:val="21"/>
          <w:szCs w:val="21"/>
        </w:rPr>
        <w:t>主要的实验仪器</w:t>
      </w:r>
    </w:p>
    <w:tbl>
      <w:tblPr>
        <w:tblStyle w:val="28"/>
        <w:tblW w:w="8946"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27"/>
        <w:gridCol w:w="1984"/>
        <w:gridCol w:w="3735"/>
      </w:tblGrid>
      <w:tr w14:paraId="6AAE33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12" w:space="0"/>
              <w:bottom w:val="single" w:color="auto" w:sz="4" w:space="0"/>
            </w:tcBorders>
          </w:tcPr>
          <w:p w14:paraId="55D6D7F6">
            <w:pPr>
              <w:pStyle w:val="45"/>
              <w:ind w:firstLine="0" w:firstLineChars="0"/>
              <w:jc w:val="center"/>
              <w:outlineLvl w:val="9"/>
              <w:rPr>
                <w:kern w:val="0"/>
              </w:rPr>
            </w:pPr>
            <w:r>
              <w:rPr>
                <w:kern w:val="0"/>
              </w:rPr>
              <w:t>仪器设备名称</w:t>
            </w:r>
          </w:p>
        </w:tc>
        <w:tc>
          <w:tcPr>
            <w:tcW w:w="1984" w:type="dxa"/>
            <w:tcBorders>
              <w:top w:val="single" w:color="auto" w:sz="12" w:space="0"/>
              <w:bottom w:val="single" w:color="auto" w:sz="4" w:space="0"/>
            </w:tcBorders>
          </w:tcPr>
          <w:p w14:paraId="727CF80E">
            <w:pPr>
              <w:pStyle w:val="45"/>
              <w:ind w:firstLine="0" w:firstLineChars="0"/>
              <w:jc w:val="center"/>
              <w:outlineLvl w:val="9"/>
              <w:rPr>
                <w:kern w:val="0"/>
              </w:rPr>
            </w:pPr>
            <w:r>
              <w:rPr>
                <w:rFonts w:hint="eastAsia"/>
                <w:kern w:val="0"/>
              </w:rPr>
              <w:t>规格</w:t>
            </w:r>
          </w:p>
        </w:tc>
        <w:tc>
          <w:tcPr>
            <w:tcW w:w="3735" w:type="dxa"/>
            <w:tcBorders>
              <w:top w:val="single" w:color="auto" w:sz="12" w:space="0"/>
              <w:bottom w:val="single" w:color="auto" w:sz="4" w:space="0"/>
            </w:tcBorders>
          </w:tcPr>
          <w:p w14:paraId="2B4672CA">
            <w:pPr>
              <w:pStyle w:val="45"/>
              <w:ind w:firstLine="0" w:firstLineChars="0"/>
              <w:jc w:val="center"/>
              <w:outlineLvl w:val="9"/>
              <w:rPr>
                <w:kern w:val="0"/>
              </w:rPr>
            </w:pPr>
            <w:r>
              <w:rPr>
                <w:kern w:val="0"/>
              </w:rPr>
              <w:t>厂家</w:t>
            </w:r>
          </w:p>
        </w:tc>
      </w:tr>
      <w:tr w14:paraId="3DD17B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top w:val="single" w:color="auto" w:sz="4" w:space="0"/>
            </w:tcBorders>
          </w:tcPr>
          <w:p w14:paraId="65772D33">
            <w:pPr>
              <w:pStyle w:val="45"/>
              <w:ind w:firstLine="0" w:firstLineChars="0"/>
              <w:jc w:val="center"/>
              <w:outlineLvl w:val="9"/>
              <w:rPr>
                <w:kern w:val="0"/>
              </w:rPr>
            </w:pPr>
            <w:r>
              <w:rPr>
                <w:kern w:val="0"/>
              </w:rPr>
              <w:t>集热式恒温加热磁力搅拌器</w:t>
            </w:r>
          </w:p>
        </w:tc>
        <w:tc>
          <w:tcPr>
            <w:tcW w:w="1984" w:type="dxa"/>
            <w:tcBorders>
              <w:top w:val="single" w:color="auto" w:sz="4" w:space="0"/>
            </w:tcBorders>
          </w:tcPr>
          <w:p w14:paraId="39941DB3">
            <w:pPr>
              <w:pStyle w:val="45"/>
              <w:ind w:firstLine="0" w:firstLineChars="0"/>
              <w:jc w:val="center"/>
              <w:outlineLvl w:val="9"/>
              <w:rPr>
                <w:kern w:val="0"/>
              </w:rPr>
            </w:pPr>
            <w:r>
              <w:rPr>
                <w:rFonts w:hint="eastAsia"/>
                <w:kern w:val="0"/>
              </w:rPr>
              <w:t>DF-101S</w:t>
            </w:r>
          </w:p>
        </w:tc>
        <w:tc>
          <w:tcPr>
            <w:tcW w:w="3735" w:type="dxa"/>
            <w:tcBorders>
              <w:top w:val="single" w:color="auto" w:sz="4" w:space="0"/>
            </w:tcBorders>
          </w:tcPr>
          <w:p w14:paraId="2FD1E379">
            <w:pPr>
              <w:pStyle w:val="45"/>
              <w:ind w:firstLine="0" w:firstLineChars="0"/>
              <w:jc w:val="center"/>
              <w:outlineLvl w:val="9"/>
              <w:rPr>
                <w:kern w:val="0"/>
              </w:rPr>
            </w:pPr>
            <w:r>
              <w:rPr>
                <w:kern w:val="0"/>
              </w:rPr>
              <w:t>巩义市予华仪器有限公司</w:t>
            </w:r>
          </w:p>
        </w:tc>
      </w:tr>
      <w:tr w14:paraId="7B56C5A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0A1D0921">
            <w:pPr>
              <w:pStyle w:val="45"/>
              <w:ind w:firstLine="0" w:firstLineChars="0"/>
              <w:jc w:val="center"/>
              <w:outlineLvl w:val="9"/>
              <w:rPr>
                <w:kern w:val="0"/>
              </w:rPr>
            </w:pPr>
            <w:r>
              <w:rPr>
                <w:kern w:val="0"/>
              </w:rPr>
              <w:t>电子天平</w:t>
            </w:r>
          </w:p>
        </w:tc>
        <w:tc>
          <w:tcPr>
            <w:tcW w:w="1984" w:type="dxa"/>
          </w:tcPr>
          <w:p w14:paraId="33728889">
            <w:pPr>
              <w:pStyle w:val="45"/>
              <w:ind w:firstLine="0" w:firstLineChars="0"/>
              <w:jc w:val="center"/>
              <w:outlineLvl w:val="9"/>
              <w:rPr>
                <w:kern w:val="0"/>
              </w:rPr>
            </w:pPr>
            <w:r>
              <w:rPr>
                <w:rFonts w:hint="eastAsia"/>
                <w:kern w:val="0"/>
              </w:rPr>
              <w:t>AE224</w:t>
            </w:r>
          </w:p>
        </w:tc>
        <w:tc>
          <w:tcPr>
            <w:tcW w:w="3735" w:type="dxa"/>
          </w:tcPr>
          <w:p w14:paraId="4A70BF24">
            <w:pPr>
              <w:pStyle w:val="45"/>
              <w:ind w:firstLine="0" w:firstLineChars="0"/>
              <w:jc w:val="center"/>
              <w:outlineLvl w:val="9"/>
              <w:rPr>
                <w:kern w:val="0"/>
              </w:rPr>
            </w:pPr>
            <w:r>
              <w:rPr>
                <w:rFonts w:hint="eastAsia"/>
                <w:kern w:val="0"/>
              </w:rPr>
              <w:t>上海舜华恒平科学仪器有限公司</w:t>
            </w:r>
          </w:p>
        </w:tc>
      </w:tr>
      <w:tr w14:paraId="5469F3E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776C43B3">
            <w:pPr>
              <w:pStyle w:val="45"/>
              <w:ind w:firstLine="0" w:firstLineChars="0"/>
              <w:jc w:val="center"/>
              <w:outlineLvl w:val="9"/>
              <w:rPr>
                <w:kern w:val="0"/>
              </w:rPr>
            </w:pPr>
            <w:r>
              <w:rPr>
                <w:kern w:val="0"/>
              </w:rPr>
              <w:t>真空干燥箱</w:t>
            </w:r>
          </w:p>
        </w:tc>
        <w:tc>
          <w:tcPr>
            <w:tcW w:w="1984" w:type="dxa"/>
          </w:tcPr>
          <w:p w14:paraId="3ACF0F3A">
            <w:pPr>
              <w:pStyle w:val="45"/>
              <w:ind w:firstLine="0" w:firstLineChars="0"/>
              <w:jc w:val="center"/>
              <w:outlineLvl w:val="9"/>
              <w:rPr>
                <w:kern w:val="0"/>
              </w:rPr>
            </w:pPr>
            <w:r>
              <w:rPr>
                <w:kern w:val="0"/>
              </w:rPr>
              <w:t>DZF</w:t>
            </w:r>
            <w:r>
              <w:rPr>
                <w:rFonts w:hint="eastAsia"/>
                <w:kern w:val="0"/>
              </w:rPr>
              <w:t>-6050</w:t>
            </w:r>
          </w:p>
        </w:tc>
        <w:tc>
          <w:tcPr>
            <w:tcW w:w="3735" w:type="dxa"/>
          </w:tcPr>
          <w:p w14:paraId="297E3190">
            <w:pPr>
              <w:pStyle w:val="45"/>
              <w:ind w:firstLine="0" w:firstLineChars="0"/>
              <w:jc w:val="center"/>
              <w:outlineLvl w:val="9"/>
              <w:rPr>
                <w:kern w:val="0"/>
              </w:rPr>
            </w:pPr>
            <w:r>
              <w:rPr>
                <w:rFonts w:hint="eastAsia"/>
                <w:kern w:val="0"/>
              </w:rPr>
              <w:t>上海博讯实业有限公司</w:t>
            </w:r>
          </w:p>
        </w:tc>
      </w:tr>
      <w:tr w14:paraId="5A4B07B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3E8BD7FC">
            <w:pPr>
              <w:pStyle w:val="45"/>
              <w:ind w:firstLine="0" w:firstLineChars="0"/>
              <w:jc w:val="center"/>
              <w:outlineLvl w:val="9"/>
              <w:rPr>
                <w:kern w:val="0"/>
              </w:rPr>
            </w:pPr>
            <w:r>
              <w:rPr>
                <w:kern w:val="0"/>
              </w:rPr>
              <w:t>管式炉</w:t>
            </w:r>
          </w:p>
        </w:tc>
        <w:tc>
          <w:tcPr>
            <w:tcW w:w="1984" w:type="dxa"/>
          </w:tcPr>
          <w:p w14:paraId="4DB4CBE6">
            <w:pPr>
              <w:pStyle w:val="45"/>
              <w:ind w:firstLine="0" w:firstLineChars="0"/>
              <w:jc w:val="center"/>
              <w:outlineLvl w:val="9"/>
              <w:rPr>
                <w:kern w:val="0"/>
              </w:rPr>
            </w:pPr>
            <w:r>
              <w:rPr>
                <w:kern w:val="0"/>
              </w:rPr>
              <w:t>SK</w:t>
            </w:r>
            <w:r>
              <w:rPr>
                <w:rFonts w:hint="eastAsia"/>
                <w:kern w:val="0"/>
              </w:rPr>
              <w:t>2-5-12</w:t>
            </w:r>
          </w:p>
        </w:tc>
        <w:tc>
          <w:tcPr>
            <w:tcW w:w="3735" w:type="dxa"/>
          </w:tcPr>
          <w:p w14:paraId="08975366">
            <w:pPr>
              <w:pStyle w:val="45"/>
              <w:ind w:firstLine="0" w:firstLineChars="0"/>
              <w:jc w:val="center"/>
              <w:outlineLvl w:val="9"/>
              <w:rPr>
                <w:kern w:val="0"/>
              </w:rPr>
            </w:pPr>
            <w:r>
              <w:rPr>
                <w:rFonts w:hint="eastAsia"/>
                <w:kern w:val="0"/>
              </w:rPr>
              <w:t>武汉亚华仪器有限公司</w:t>
            </w:r>
          </w:p>
        </w:tc>
      </w:tr>
      <w:tr w14:paraId="5222C4A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6F350A58">
            <w:pPr>
              <w:pStyle w:val="45"/>
              <w:ind w:firstLine="0" w:firstLineChars="0"/>
              <w:jc w:val="center"/>
              <w:outlineLvl w:val="9"/>
              <w:rPr>
                <w:kern w:val="0"/>
              </w:rPr>
            </w:pPr>
            <w:r>
              <w:rPr>
                <w:kern w:val="0"/>
              </w:rPr>
              <w:t>电热恒温鼓风干燥箱</w:t>
            </w:r>
          </w:p>
        </w:tc>
        <w:tc>
          <w:tcPr>
            <w:tcW w:w="1984" w:type="dxa"/>
          </w:tcPr>
          <w:p w14:paraId="22C50B25">
            <w:pPr>
              <w:pStyle w:val="45"/>
              <w:ind w:firstLine="0" w:firstLineChars="0"/>
              <w:jc w:val="center"/>
              <w:outlineLvl w:val="9"/>
              <w:rPr>
                <w:kern w:val="0"/>
              </w:rPr>
            </w:pPr>
            <w:r>
              <w:rPr>
                <w:rFonts w:hint="eastAsia"/>
                <w:kern w:val="0"/>
              </w:rPr>
              <w:t>101-1BS</w:t>
            </w:r>
          </w:p>
        </w:tc>
        <w:tc>
          <w:tcPr>
            <w:tcW w:w="3735" w:type="dxa"/>
          </w:tcPr>
          <w:p w14:paraId="2B437840">
            <w:pPr>
              <w:pStyle w:val="45"/>
              <w:ind w:firstLine="0" w:firstLineChars="0"/>
              <w:jc w:val="center"/>
              <w:outlineLvl w:val="9"/>
              <w:rPr>
                <w:kern w:val="0"/>
              </w:rPr>
            </w:pPr>
            <w:r>
              <w:rPr>
                <w:kern w:val="0"/>
              </w:rPr>
              <w:t>上海</w:t>
            </w:r>
            <w:r>
              <w:rPr>
                <w:rFonts w:hint="eastAsia"/>
                <w:kern w:val="0"/>
              </w:rPr>
              <w:t>路达</w:t>
            </w:r>
            <w:r>
              <w:rPr>
                <w:kern w:val="0"/>
              </w:rPr>
              <w:t>实验仪器有限公司</w:t>
            </w:r>
          </w:p>
        </w:tc>
      </w:tr>
      <w:tr w14:paraId="2894899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2CE1CA64">
            <w:pPr>
              <w:pStyle w:val="45"/>
              <w:ind w:firstLine="0" w:firstLineChars="0"/>
              <w:jc w:val="center"/>
              <w:outlineLvl w:val="9"/>
              <w:rPr>
                <w:kern w:val="0"/>
              </w:rPr>
            </w:pPr>
            <w:r>
              <w:rPr>
                <w:kern w:val="0"/>
              </w:rPr>
              <w:t>马弗炉</w:t>
            </w:r>
          </w:p>
        </w:tc>
        <w:tc>
          <w:tcPr>
            <w:tcW w:w="1984" w:type="dxa"/>
          </w:tcPr>
          <w:p w14:paraId="073D846B">
            <w:pPr>
              <w:pStyle w:val="45"/>
              <w:ind w:firstLine="0" w:firstLineChars="0"/>
              <w:jc w:val="center"/>
              <w:outlineLvl w:val="9"/>
              <w:rPr>
                <w:kern w:val="0"/>
              </w:rPr>
            </w:pPr>
            <w:r>
              <w:rPr>
                <w:kern w:val="0"/>
              </w:rPr>
              <w:t>SRJG</w:t>
            </w:r>
            <w:r>
              <w:rPr>
                <w:rFonts w:hint="eastAsia"/>
                <w:kern w:val="0"/>
              </w:rPr>
              <w:t>-5-10</w:t>
            </w:r>
          </w:p>
        </w:tc>
        <w:tc>
          <w:tcPr>
            <w:tcW w:w="3735" w:type="dxa"/>
          </w:tcPr>
          <w:p w14:paraId="4F321FFF">
            <w:pPr>
              <w:pStyle w:val="45"/>
              <w:ind w:firstLine="0" w:firstLineChars="0"/>
              <w:jc w:val="center"/>
              <w:outlineLvl w:val="9"/>
              <w:rPr>
                <w:kern w:val="0"/>
              </w:rPr>
            </w:pPr>
            <w:r>
              <w:rPr>
                <w:kern w:val="0"/>
              </w:rPr>
              <w:t>深圳市三利化学品有限公司</w:t>
            </w:r>
          </w:p>
        </w:tc>
      </w:tr>
      <w:tr w14:paraId="03C0037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64E10F76">
            <w:pPr>
              <w:pStyle w:val="45"/>
              <w:ind w:firstLine="0" w:firstLineChars="0"/>
              <w:jc w:val="center"/>
              <w:outlineLvl w:val="9"/>
              <w:rPr>
                <w:kern w:val="0"/>
              </w:rPr>
            </w:pPr>
            <w:r>
              <w:rPr>
                <w:rFonts w:hint="eastAsia"/>
                <w:kern w:val="0"/>
              </w:rPr>
              <w:t>真空</w:t>
            </w:r>
            <w:r>
              <w:rPr>
                <w:kern w:val="0"/>
              </w:rPr>
              <w:t>手套箱</w:t>
            </w:r>
          </w:p>
        </w:tc>
        <w:tc>
          <w:tcPr>
            <w:tcW w:w="1984" w:type="dxa"/>
          </w:tcPr>
          <w:p w14:paraId="1B1FA8CF">
            <w:pPr>
              <w:pStyle w:val="45"/>
              <w:ind w:firstLine="0" w:firstLineChars="0"/>
              <w:jc w:val="center"/>
              <w:outlineLvl w:val="9"/>
              <w:rPr>
                <w:kern w:val="0"/>
              </w:rPr>
            </w:pPr>
            <w:r>
              <w:rPr>
                <w:rFonts w:hint="eastAsia"/>
                <w:kern w:val="0"/>
              </w:rPr>
              <w:t>Super</w:t>
            </w:r>
          </w:p>
        </w:tc>
        <w:tc>
          <w:tcPr>
            <w:tcW w:w="3735" w:type="dxa"/>
          </w:tcPr>
          <w:p w14:paraId="3DEDE642">
            <w:pPr>
              <w:pStyle w:val="45"/>
              <w:ind w:firstLine="0" w:firstLineChars="0"/>
              <w:jc w:val="center"/>
              <w:outlineLvl w:val="9"/>
              <w:rPr>
                <w:kern w:val="0"/>
              </w:rPr>
            </w:pPr>
            <w:r>
              <w:rPr>
                <w:rFonts w:hint="eastAsia"/>
                <w:kern w:val="0"/>
              </w:rPr>
              <w:t>米开罗那（中国）有限公司</w:t>
            </w:r>
          </w:p>
        </w:tc>
      </w:tr>
      <w:tr w14:paraId="3D295FD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453BA242">
            <w:pPr>
              <w:pStyle w:val="45"/>
              <w:ind w:firstLine="0" w:firstLineChars="0"/>
              <w:jc w:val="center"/>
              <w:outlineLvl w:val="9"/>
              <w:rPr>
                <w:kern w:val="0"/>
              </w:rPr>
            </w:pPr>
            <w:r>
              <w:rPr>
                <w:rFonts w:hint="eastAsia"/>
                <w:kern w:val="0"/>
              </w:rPr>
              <w:t>电化学工作站</w:t>
            </w:r>
          </w:p>
        </w:tc>
        <w:tc>
          <w:tcPr>
            <w:tcW w:w="1984" w:type="dxa"/>
          </w:tcPr>
          <w:p w14:paraId="5D5F8AFB">
            <w:pPr>
              <w:pStyle w:val="45"/>
              <w:ind w:firstLine="0" w:firstLineChars="0"/>
              <w:jc w:val="center"/>
              <w:outlineLvl w:val="9"/>
              <w:rPr>
                <w:kern w:val="0"/>
              </w:rPr>
            </w:pPr>
            <w:r>
              <w:rPr>
                <w:kern w:val="0"/>
              </w:rPr>
              <w:t>CHI</w:t>
            </w:r>
            <w:r>
              <w:rPr>
                <w:rFonts w:hint="eastAsia"/>
                <w:kern w:val="0"/>
              </w:rPr>
              <w:t>660E</w:t>
            </w:r>
          </w:p>
        </w:tc>
        <w:tc>
          <w:tcPr>
            <w:tcW w:w="3735" w:type="dxa"/>
          </w:tcPr>
          <w:p w14:paraId="50BA8DE7">
            <w:pPr>
              <w:pStyle w:val="45"/>
              <w:ind w:firstLine="0" w:firstLineChars="0"/>
              <w:jc w:val="center"/>
              <w:outlineLvl w:val="9"/>
              <w:rPr>
                <w:kern w:val="0"/>
              </w:rPr>
            </w:pPr>
            <w:r>
              <w:rPr>
                <w:kern w:val="0"/>
              </w:rPr>
              <w:t>上海辰华仪器公司</w:t>
            </w:r>
          </w:p>
        </w:tc>
      </w:tr>
      <w:tr w14:paraId="50AEDFB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Pr>
          <w:p w14:paraId="3DDC7B76">
            <w:pPr>
              <w:pStyle w:val="45"/>
              <w:ind w:firstLine="0" w:firstLineChars="0"/>
              <w:jc w:val="center"/>
              <w:outlineLvl w:val="9"/>
              <w:rPr>
                <w:kern w:val="0"/>
              </w:rPr>
            </w:pPr>
            <w:r>
              <w:rPr>
                <w:rFonts w:hint="eastAsia"/>
                <w:kern w:val="0"/>
              </w:rPr>
              <w:t>电池测试系统</w:t>
            </w:r>
          </w:p>
        </w:tc>
        <w:tc>
          <w:tcPr>
            <w:tcW w:w="1984" w:type="dxa"/>
          </w:tcPr>
          <w:p w14:paraId="47AEDBEC">
            <w:pPr>
              <w:pStyle w:val="45"/>
              <w:ind w:firstLine="0" w:firstLineChars="0"/>
              <w:jc w:val="center"/>
              <w:outlineLvl w:val="9"/>
              <w:rPr>
                <w:kern w:val="0"/>
              </w:rPr>
            </w:pPr>
            <w:r>
              <w:rPr>
                <w:rFonts w:hint="eastAsia"/>
                <w:kern w:val="0"/>
              </w:rPr>
              <w:t>CT2001A</w:t>
            </w:r>
          </w:p>
        </w:tc>
        <w:tc>
          <w:tcPr>
            <w:tcW w:w="3735" w:type="dxa"/>
          </w:tcPr>
          <w:p w14:paraId="009E1516">
            <w:pPr>
              <w:pStyle w:val="45"/>
              <w:ind w:firstLine="0" w:firstLineChars="0"/>
              <w:jc w:val="center"/>
              <w:outlineLvl w:val="9"/>
              <w:rPr>
                <w:kern w:val="0"/>
              </w:rPr>
            </w:pPr>
            <w:r>
              <w:rPr>
                <w:kern w:val="0"/>
              </w:rPr>
              <w:t>武汉市蓝电电子有限公司</w:t>
            </w:r>
          </w:p>
        </w:tc>
      </w:tr>
      <w:tr w14:paraId="0EB2AE2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3227" w:type="dxa"/>
            <w:tcBorders>
              <w:bottom w:val="single" w:color="auto" w:sz="12" w:space="0"/>
            </w:tcBorders>
          </w:tcPr>
          <w:p w14:paraId="7F2BE076">
            <w:pPr>
              <w:pStyle w:val="45"/>
              <w:ind w:firstLine="0" w:firstLineChars="0"/>
              <w:jc w:val="center"/>
              <w:outlineLvl w:val="9"/>
              <w:rPr>
                <w:kern w:val="0"/>
              </w:rPr>
            </w:pPr>
            <w:r>
              <w:rPr>
                <w:kern w:val="0"/>
              </w:rPr>
              <w:t>电池封口机</w:t>
            </w:r>
          </w:p>
        </w:tc>
        <w:tc>
          <w:tcPr>
            <w:tcW w:w="1984" w:type="dxa"/>
            <w:tcBorders>
              <w:bottom w:val="single" w:color="auto" w:sz="12" w:space="0"/>
            </w:tcBorders>
          </w:tcPr>
          <w:p w14:paraId="134FB0C4">
            <w:pPr>
              <w:pStyle w:val="45"/>
              <w:ind w:firstLine="0" w:firstLineChars="0"/>
              <w:jc w:val="center"/>
              <w:outlineLvl w:val="9"/>
              <w:rPr>
                <w:kern w:val="0"/>
              </w:rPr>
            </w:pPr>
            <w:r>
              <w:rPr>
                <w:kern w:val="0"/>
              </w:rPr>
              <w:t>MSK</w:t>
            </w:r>
            <w:r>
              <w:rPr>
                <w:rFonts w:hint="eastAsia"/>
                <w:kern w:val="0"/>
              </w:rPr>
              <w:t>-160P</w:t>
            </w:r>
          </w:p>
        </w:tc>
        <w:tc>
          <w:tcPr>
            <w:tcW w:w="3735" w:type="dxa"/>
            <w:tcBorders>
              <w:bottom w:val="single" w:color="auto" w:sz="12" w:space="0"/>
            </w:tcBorders>
          </w:tcPr>
          <w:p w14:paraId="222EB348">
            <w:pPr>
              <w:pStyle w:val="45"/>
              <w:ind w:firstLine="0" w:firstLineChars="0"/>
              <w:jc w:val="center"/>
              <w:outlineLvl w:val="9"/>
              <w:rPr>
                <w:kern w:val="0"/>
              </w:rPr>
            </w:pPr>
            <w:r>
              <w:rPr>
                <w:kern w:val="0"/>
              </w:rPr>
              <w:t>合肥科晶技术有限公司</w:t>
            </w:r>
          </w:p>
        </w:tc>
      </w:tr>
    </w:tbl>
    <w:p w14:paraId="1E4C10C1">
      <w:pPr>
        <w:pStyle w:val="31"/>
        <w:spacing w:before="312" w:after="312"/>
      </w:pPr>
      <w:bookmarkStart w:id="88" w:name="_Toc514759524"/>
      <w:bookmarkStart w:id="89" w:name="_Toc513981559"/>
      <w:bookmarkStart w:id="90" w:name="_Toc514174075"/>
      <w:r>
        <w:rPr>
          <w:rFonts w:hint="eastAsia"/>
        </w:rPr>
        <w:t>2.3 材料的制备</w:t>
      </w:r>
      <w:bookmarkEnd w:id="88"/>
      <w:bookmarkEnd w:id="89"/>
      <w:bookmarkEnd w:id="90"/>
    </w:p>
    <w:p w14:paraId="68F4CD67">
      <w:pPr>
        <w:pStyle w:val="44"/>
      </w:pPr>
      <w:bookmarkStart w:id="91" w:name="_Toc513981560"/>
      <w:bookmarkStart w:id="92" w:name="_Toc514174076"/>
      <w:bookmarkStart w:id="93" w:name="_Toc514759525"/>
      <w:r>
        <w:rPr>
          <w:rFonts w:hint="eastAsia"/>
        </w:rPr>
        <w:t>2.3.1 掺杂材料的制备</w:t>
      </w:r>
      <w:bookmarkEnd w:id="91"/>
      <w:bookmarkEnd w:id="92"/>
      <w:bookmarkEnd w:id="93"/>
    </w:p>
    <w:p w14:paraId="71C9EF03">
      <w:pPr>
        <w:pStyle w:val="45"/>
        <w:ind w:firstLine="480"/>
        <w:jc w:val="both"/>
        <w:outlineLvl w:val="9"/>
      </w:pPr>
      <w:bookmarkStart w:id="94" w:name="_Toc514174077"/>
      <w:bookmarkStart w:id="95" w:name="_Toc513981561"/>
      <w:bookmarkStart w:id="96" w:name="_Toc514759526"/>
      <w:r>
        <w:t>……</w:t>
      </w:r>
    </w:p>
    <w:p w14:paraId="16FE1284">
      <w:pPr>
        <w:pStyle w:val="44"/>
      </w:pPr>
      <w:r>
        <w:rPr>
          <w:rFonts w:hint="eastAsia"/>
        </w:rPr>
        <w:t>2.3.2 包覆材料的制备</w:t>
      </w:r>
      <w:bookmarkEnd w:id="94"/>
      <w:bookmarkEnd w:id="95"/>
      <w:bookmarkEnd w:id="96"/>
    </w:p>
    <w:p w14:paraId="522F7987">
      <w:pPr>
        <w:pStyle w:val="45"/>
        <w:ind w:firstLine="480"/>
        <w:jc w:val="both"/>
        <w:outlineLvl w:val="9"/>
      </w:pPr>
      <w:bookmarkStart w:id="97" w:name="_Toc514174078"/>
      <w:bookmarkStart w:id="98" w:name="_Toc514759527"/>
      <w:bookmarkStart w:id="99" w:name="_Toc513981562"/>
      <w:r>
        <w:t>……</w:t>
      </w:r>
    </w:p>
    <w:p w14:paraId="0EB8BBE2">
      <w:pPr>
        <w:pStyle w:val="31"/>
        <w:spacing w:before="312" w:after="312"/>
      </w:pPr>
      <w:r>
        <w:rPr>
          <w:rFonts w:hint="eastAsia"/>
        </w:rPr>
        <w:t>2.4 结构和形貌表征</w:t>
      </w:r>
      <w:bookmarkEnd w:id="97"/>
      <w:bookmarkEnd w:id="98"/>
      <w:bookmarkEnd w:id="99"/>
    </w:p>
    <w:p w14:paraId="4E5B4E3F">
      <w:pPr>
        <w:pStyle w:val="45"/>
        <w:ind w:firstLine="480"/>
        <w:jc w:val="both"/>
        <w:outlineLvl w:val="9"/>
      </w:pPr>
      <w:bookmarkStart w:id="100" w:name="_Toc514759528"/>
      <w:bookmarkStart w:id="101" w:name="_Toc513981563"/>
      <w:bookmarkStart w:id="102" w:name="_Toc514174079"/>
      <w:r>
        <w:t>……</w:t>
      </w:r>
    </w:p>
    <w:p w14:paraId="4E15F4AE">
      <w:pPr>
        <w:pStyle w:val="31"/>
        <w:spacing w:before="312" w:after="312"/>
        <w:rPr>
          <w:rFonts w:ascii="黑体" w:hAnsi="黑体"/>
        </w:rPr>
      </w:pPr>
      <w:r>
        <w:rPr>
          <w:rFonts w:hint="eastAsia"/>
        </w:rPr>
        <w:t xml:space="preserve">2.5 </w:t>
      </w:r>
      <w:r>
        <w:rPr>
          <w:rFonts w:hint="eastAsia" w:ascii="黑体" w:hAnsi="黑体"/>
        </w:rPr>
        <w:t>电池性能测试</w:t>
      </w:r>
      <w:bookmarkEnd w:id="100"/>
      <w:bookmarkEnd w:id="101"/>
      <w:bookmarkEnd w:id="102"/>
    </w:p>
    <w:p w14:paraId="6965A519">
      <w:pPr>
        <w:pStyle w:val="44"/>
      </w:pPr>
      <w:bookmarkStart w:id="103" w:name="_Toc514174080"/>
      <w:bookmarkStart w:id="104" w:name="_Toc513981564"/>
      <w:bookmarkStart w:id="105" w:name="_Toc514759529"/>
      <w:r>
        <w:rPr>
          <w:rFonts w:hint="eastAsia"/>
        </w:rPr>
        <w:t>2.5.1 电池的组装</w:t>
      </w:r>
      <w:bookmarkEnd w:id="103"/>
      <w:bookmarkEnd w:id="104"/>
      <w:bookmarkEnd w:id="105"/>
    </w:p>
    <w:p w14:paraId="04B82181">
      <w:pPr>
        <w:pStyle w:val="45"/>
        <w:ind w:firstLine="480"/>
        <w:jc w:val="both"/>
        <w:outlineLvl w:val="9"/>
      </w:pPr>
      <w:bookmarkStart w:id="106" w:name="_Toc513981565"/>
      <w:bookmarkStart w:id="107" w:name="_Toc514759530"/>
      <w:bookmarkStart w:id="108" w:name="_Toc514174081"/>
      <w:r>
        <w:t>……</w:t>
      </w:r>
    </w:p>
    <w:p w14:paraId="1325A37D">
      <w:pPr>
        <w:pStyle w:val="44"/>
      </w:pPr>
      <w:r>
        <w:rPr>
          <w:rFonts w:hint="eastAsia"/>
        </w:rPr>
        <w:t>2.5.2 恒流充放电测试</w:t>
      </w:r>
      <w:bookmarkEnd w:id="106"/>
      <w:bookmarkEnd w:id="107"/>
      <w:bookmarkEnd w:id="108"/>
    </w:p>
    <w:p w14:paraId="7C263D9D">
      <w:pPr>
        <w:pStyle w:val="45"/>
        <w:ind w:firstLine="480"/>
        <w:jc w:val="both"/>
        <w:outlineLvl w:val="9"/>
      </w:pPr>
      <w:bookmarkStart w:id="109" w:name="_Toc514174082"/>
      <w:bookmarkStart w:id="110" w:name="_Toc513981566"/>
      <w:bookmarkStart w:id="111" w:name="_Toc514759531"/>
      <w:r>
        <w:t>……</w:t>
      </w:r>
      <w:bookmarkEnd w:id="109"/>
      <w:bookmarkEnd w:id="110"/>
      <w:bookmarkEnd w:id="111"/>
      <w:r>
        <w:rPr>
          <w:rFonts w:hint="eastAsia"/>
        </w:rPr>
        <w:t xml:space="preserve"> </w:t>
      </w:r>
    </w:p>
    <w:p w14:paraId="1667F103">
      <w:pPr>
        <w:pStyle w:val="45"/>
        <w:ind w:firstLine="480"/>
        <w:jc w:val="both"/>
        <w:outlineLvl w:val="9"/>
      </w:pPr>
    </w:p>
    <w:p w14:paraId="2877E017">
      <w:pPr>
        <w:pStyle w:val="45"/>
        <w:ind w:firstLine="480"/>
        <w:jc w:val="both"/>
        <w:outlineLvl w:val="9"/>
      </w:pPr>
    </w:p>
    <w:p w14:paraId="3E6323B8">
      <w:pPr>
        <w:pStyle w:val="45"/>
        <w:ind w:firstLine="480"/>
        <w:jc w:val="both"/>
        <w:outlineLvl w:val="9"/>
      </w:pPr>
    </w:p>
    <w:p w14:paraId="180EA062">
      <w:pPr>
        <w:pStyle w:val="45"/>
        <w:ind w:firstLine="480"/>
        <w:jc w:val="both"/>
        <w:outlineLvl w:val="9"/>
      </w:pPr>
    </w:p>
    <w:p w14:paraId="73761A2D">
      <w:pPr>
        <w:pStyle w:val="45"/>
        <w:ind w:firstLine="480"/>
        <w:jc w:val="both"/>
        <w:outlineLvl w:val="9"/>
      </w:pPr>
    </w:p>
    <w:p w14:paraId="07E88628">
      <w:pPr>
        <w:pStyle w:val="45"/>
        <w:ind w:firstLine="480"/>
        <w:jc w:val="both"/>
        <w:outlineLvl w:val="9"/>
      </w:pPr>
    </w:p>
    <w:p w14:paraId="7B54F59C">
      <w:pPr>
        <w:pStyle w:val="45"/>
        <w:ind w:firstLine="480"/>
        <w:jc w:val="both"/>
        <w:outlineLvl w:val="9"/>
      </w:pPr>
    </w:p>
    <w:p w14:paraId="0EFE9C53">
      <w:pPr>
        <w:pStyle w:val="45"/>
        <w:ind w:firstLine="480"/>
        <w:jc w:val="both"/>
        <w:outlineLvl w:val="9"/>
      </w:pPr>
    </w:p>
    <w:p w14:paraId="5CB8943B">
      <w:pPr>
        <w:pStyle w:val="45"/>
        <w:ind w:firstLine="480"/>
        <w:jc w:val="both"/>
        <w:outlineLvl w:val="9"/>
      </w:pPr>
    </w:p>
    <w:p w14:paraId="7DC05CDD">
      <w:pPr>
        <w:pStyle w:val="45"/>
        <w:ind w:firstLine="480"/>
        <w:jc w:val="both"/>
        <w:outlineLvl w:val="9"/>
        <w:sectPr>
          <w:headerReference r:id="rId9" w:type="default"/>
          <w:pgSz w:w="11906" w:h="16838"/>
          <w:pgMar w:top="1418" w:right="1588" w:bottom="1247" w:left="1588" w:header="851" w:footer="992" w:gutter="0"/>
          <w:cols w:space="425" w:num="1"/>
          <w:docGrid w:type="lines" w:linePitch="312" w:charSpace="0"/>
        </w:sectPr>
      </w:pPr>
    </w:p>
    <w:p w14:paraId="1FA0C5BF">
      <w:pPr>
        <w:pStyle w:val="34"/>
        <w:spacing w:before="312" w:beforeLines="100" w:after="312"/>
      </w:pPr>
      <w:bookmarkStart w:id="112" w:name="_Toc510620598"/>
      <w:bookmarkStart w:id="113" w:name="_Toc513981567"/>
      <w:bookmarkStart w:id="114" w:name="_Toc514174083"/>
      <w:bookmarkStart w:id="115" w:name="_Toc514759532"/>
      <w:bookmarkStart w:id="116" w:name="_Toc510620680"/>
      <w:r>
        <w:rPr>
          <w:rFonts w:hint="eastAsia"/>
        </w:rPr>
        <w:t>结果与讨论</w:t>
      </w:r>
      <w:bookmarkEnd w:id="112"/>
      <w:bookmarkEnd w:id="113"/>
      <w:bookmarkEnd w:id="114"/>
      <w:bookmarkEnd w:id="115"/>
      <w:bookmarkEnd w:id="116"/>
    </w:p>
    <w:p w14:paraId="48BB7465">
      <w:pPr>
        <w:pStyle w:val="31"/>
        <w:spacing w:before="312" w:after="312"/>
      </w:pPr>
      <w:bookmarkStart w:id="117" w:name="_Toc514759533"/>
      <w:bookmarkStart w:id="118" w:name="_Toc514174084"/>
      <w:bookmarkStart w:id="119" w:name="_Toc513981568"/>
      <w:r>
        <w:rPr>
          <w:rFonts w:hint="eastAsia"/>
        </w:rPr>
        <w:t>3.1钴掺杂</w:t>
      </w:r>
      <w:bookmarkEnd w:id="117"/>
      <w:bookmarkEnd w:id="118"/>
      <w:bookmarkEnd w:id="119"/>
    </w:p>
    <w:p w14:paraId="6FA4A0E9">
      <w:pPr>
        <w:pStyle w:val="44"/>
      </w:pPr>
      <w:bookmarkStart w:id="120" w:name="_Toc514174085"/>
      <w:bookmarkStart w:id="121" w:name="_Toc514759534"/>
      <w:bookmarkStart w:id="122" w:name="_Toc513981569"/>
      <w:r>
        <w:rPr>
          <w:rFonts w:hint="eastAsia"/>
        </w:rPr>
        <w:t>3.1.1 结构和形貌特征</w:t>
      </w:r>
      <w:bookmarkEnd w:id="120"/>
      <w:bookmarkEnd w:id="121"/>
      <w:bookmarkEnd w:id="122"/>
    </w:p>
    <w:p w14:paraId="06832BC0">
      <w:pPr>
        <w:pStyle w:val="45"/>
        <w:ind w:firstLine="480"/>
        <w:jc w:val="both"/>
        <w:outlineLvl w:val="9"/>
      </w:pPr>
      <w:r>
        <w:rPr>
          <w:rFonts w:hint="eastAsia"/>
        </w:rPr>
        <w:t>使用X射线衍射物相分析法对合成及掺杂产物的晶型进行验证，XRD检测结果如图3.1所示。结果表明：</w:t>
      </w:r>
      <w:r>
        <w:t>……</w:t>
      </w:r>
    </w:p>
    <w:p w14:paraId="77B6B8B9">
      <w:pPr>
        <w:pStyle w:val="45"/>
        <w:ind w:firstLine="480"/>
        <w:jc w:val="both"/>
        <w:outlineLvl w:val="9"/>
      </w:pPr>
    </w:p>
    <w:p w14:paraId="571766C6">
      <w:pPr>
        <w:pStyle w:val="12"/>
        <w:jc w:val="center"/>
        <w:rPr>
          <w:rFonts w:ascii="楷体" w:hAnsi="楷体" w:eastAsia="楷体"/>
          <w:sz w:val="21"/>
          <w:szCs w:val="21"/>
        </w:rPr>
      </w:pPr>
      <w:r>
        <w:pict>
          <v:shape id="_x0000_s1051" o:spid="_x0000_s1051" o:spt="75" type="#_x0000_t75" style="position:absolute;left:0pt;margin-left:79.65pt;margin-top:2.7pt;height:204.1pt;width:277.15pt;z-index:251663360;mso-width-relative:page;mso-height-relative:page;" o:ole="t" filled="f" o:preferrelative="t" stroked="f" coordsize="21600,21600">
            <v:path/>
            <v:fill on="f" focussize="0,0"/>
            <v:stroke on="f" joinstyle="miter"/>
            <v:imagedata r:id="rId23" cropleft="6068f" croptop="6240f" cropright="5516f" cropbottom="3120f" o:title=""/>
            <o:lock v:ext="edit" aspectratio="t"/>
          </v:shape>
          <o:OLEObject Type="Embed" ProgID="Origin50.Graph" ShapeID="_x0000_s1051" DrawAspect="Content" ObjectID="_1468075725" r:id="rId22">
            <o:LockedField>false</o:LockedField>
          </o:OLEObject>
        </w:pict>
      </w:r>
    </w:p>
    <w:p w14:paraId="3A21340D">
      <w:pPr>
        <w:pStyle w:val="12"/>
        <w:jc w:val="center"/>
        <w:rPr>
          <w:rFonts w:ascii="楷体" w:hAnsi="楷体" w:eastAsia="楷体"/>
          <w:sz w:val="21"/>
          <w:szCs w:val="21"/>
        </w:rPr>
      </w:pPr>
    </w:p>
    <w:p w14:paraId="43245FDC">
      <w:pPr>
        <w:pStyle w:val="12"/>
        <w:jc w:val="center"/>
        <w:rPr>
          <w:rFonts w:ascii="楷体" w:hAnsi="楷体" w:eastAsia="楷体"/>
          <w:sz w:val="21"/>
          <w:szCs w:val="21"/>
        </w:rPr>
      </w:pPr>
    </w:p>
    <w:p w14:paraId="427E4EBF">
      <w:pPr>
        <w:pStyle w:val="12"/>
        <w:jc w:val="center"/>
        <w:rPr>
          <w:rFonts w:ascii="楷体" w:hAnsi="楷体" w:eastAsia="楷体"/>
          <w:sz w:val="21"/>
          <w:szCs w:val="21"/>
        </w:rPr>
      </w:pPr>
    </w:p>
    <w:p w14:paraId="37CD1690">
      <w:pPr>
        <w:pStyle w:val="12"/>
        <w:jc w:val="center"/>
        <w:rPr>
          <w:rFonts w:ascii="楷体" w:hAnsi="楷体" w:eastAsia="楷体"/>
          <w:sz w:val="21"/>
          <w:szCs w:val="21"/>
        </w:rPr>
      </w:pPr>
    </w:p>
    <w:p w14:paraId="5DB652F4">
      <w:pPr>
        <w:pStyle w:val="12"/>
        <w:jc w:val="center"/>
        <w:rPr>
          <w:rFonts w:ascii="楷体" w:hAnsi="楷体" w:eastAsia="楷体"/>
          <w:sz w:val="21"/>
          <w:szCs w:val="21"/>
        </w:rPr>
      </w:pPr>
    </w:p>
    <w:p w14:paraId="168B8F57">
      <w:pPr>
        <w:pStyle w:val="12"/>
        <w:rPr>
          <w:rFonts w:ascii="楷体" w:hAnsi="楷体" w:eastAsia="楷体"/>
          <w:sz w:val="21"/>
          <w:szCs w:val="21"/>
        </w:rPr>
      </w:pPr>
      <w:bookmarkStart w:id="123" w:name="_Toc511077402"/>
    </w:p>
    <w:p w14:paraId="4BFDDD3A">
      <w:pPr>
        <w:jc w:val="center"/>
        <w:rPr>
          <w:rFonts w:ascii="楷体" w:hAnsi="楷体" w:eastAsia="楷体"/>
          <w:szCs w:val="21"/>
        </w:rPr>
      </w:pPr>
    </w:p>
    <w:p w14:paraId="75400B3F">
      <w:pPr>
        <w:jc w:val="center"/>
        <w:rPr>
          <w:rFonts w:ascii="楷体" w:hAnsi="楷体" w:eastAsia="楷体"/>
          <w:szCs w:val="21"/>
        </w:rPr>
      </w:pPr>
    </w:p>
    <w:p w14:paraId="0186C6EB">
      <w:pPr>
        <w:pStyle w:val="12"/>
        <w:jc w:val="center"/>
        <w:rPr>
          <w:rFonts w:ascii="楷体" w:hAnsi="楷体" w:eastAsia="楷体"/>
          <w:sz w:val="21"/>
          <w:szCs w:val="21"/>
        </w:rPr>
      </w:pPr>
    </w:p>
    <w:p w14:paraId="6FD588C3">
      <w:pPr>
        <w:pStyle w:val="12"/>
        <w:jc w:val="center"/>
        <w:rPr>
          <w:rFonts w:ascii="楷体" w:hAnsi="楷体" w:eastAsia="楷体"/>
          <w:sz w:val="21"/>
          <w:szCs w:val="21"/>
        </w:rPr>
      </w:pPr>
    </w:p>
    <w:p w14:paraId="1A3ECA0E">
      <w:pPr>
        <w:pStyle w:val="12"/>
        <w:jc w:val="center"/>
        <w:rPr>
          <w:rFonts w:ascii="楷体" w:hAnsi="楷体" w:eastAsia="楷体"/>
          <w:sz w:val="21"/>
          <w:szCs w:val="21"/>
        </w:rPr>
      </w:pPr>
    </w:p>
    <w:bookmarkEnd w:id="123"/>
    <w:p w14:paraId="1D441927">
      <w:pPr>
        <w:pStyle w:val="12"/>
        <w:rPr>
          <w:rFonts w:ascii="楷体" w:hAnsi="楷体" w:eastAsia="楷体"/>
          <w:sz w:val="21"/>
          <w:szCs w:val="21"/>
        </w:rPr>
      </w:pPr>
    </w:p>
    <w:p w14:paraId="68AC4935">
      <w:pPr>
        <w:pStyle w:val="12"/>
        <w:jc w:val="center"/>
        <w:rPr>
          <w:rFonts w:ascii="楷体" w:hAnsi="楷体" w:eastAsia="楷体"/>
          <w:sz w:val="21"/>
          <w:szCs w:val="21"/>
        </w:rPr>
      </w:pPr>
      <w:r>
        <w:rPr>
          <w:rFonts w:ascii="楷体" w:hAnsi="楷体" w:eastAsia="楷体"/>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1</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hint="eastAsia" w:ascii="楷体" w:hAnsi="楷体" w:eastAsia="楷体"/>
          <w:sz w:val="21"/>
          <w:szCs w:val="21"/>
        </w:rPr>
        <w:t>合成样品的</w:t>
      </w:r>
      <w:r>
        <w:rPr>
          <w:rFonts w:ascii="Times New Roman" w:hAnsi="Times New Roman" w:eastAsia="楷体" w:cs="Times New Roman"/>
          <w:sz w:val="21"/>
          <w:szCs w:val="21"/>
        </w:rPr>
        <w:t>XRD</w:t>
      </w:r>
      <w:r>
        <w:rPr>
          <w:rFonts w:hint="eastAsia" w:ascii="楷体" w:hAnsi="楷体" w:eastAsia="楷体"/>
          <w:sz w:val="21"/>
          <w:szCs w:val="21"/>
        </w:rPr>
        <w:t>图谱</w:t>
      </w:r>
    </w:p>
    <w:p w14:paraId="27E150C5">
      <w:pPr>
        <w:pStyle w:val="45"/>
        <w:ind w:firstLine="480"/>
        <w:jc w:val="both"/>
        <w:outlineLvl w:val="9"/>
      </w:pPr>
      <w:r>
        <w:rPr>
          <w:rFonts w:hint="eastAsia"/>
        </w:rPr>
        <w:t>图3.2为材料Li</w:t>
      </w:r>
      <w:r>
        <w:rPr>
          <w:rFonts w:hint="eastAsia"/>
          <w:vertAlign w:val="subscript"/>
        </w:rPr>
        <w:t>1.2</w:t>
      </w:r>
      <w:r>
        <w:rPr>
          <w:rFonts w:hint="eastAsia"/>
        </w:rPr>
        <w:t>Ni</w:t>
      </w:r>
      <w:r>
        <w:rPr>
          <w:rFonts w:hint="eastAsia"/>
          <w:vertAlign w:val="subscript"/>
        </w:rPr>
        <w:t>0.2-</w:t>
      </w:r>
      <w:r>
        <w:rPr>
          <w:rFonts w:hint="eastAsia"/>
          <w:i/>
          <w:vertAlign w:val="subscript"/>
        </w:rPr>
        <w:t>x</w:t>
      </w:r>
      <w:r>
        <w:rPr>
          <w:rFonts w:hint="eastAsia"/>
          <w:vertAlign w:val="subscript"/>
        </w:rPr>
        <w:t>/2</w:t>
      </w:r>
      <w:r>
        <w:rPr>
          <w:rFonts w:hint="eastAsia"/>
        </w:rPr>
        <w:t>Mn</w:t>
      </w:r>
      <w:r>
        <w:rPr>
          <w:rFonts w:hint="eastAsia"/>
          <w:vertAlign w:val="subscript"/>
        </w:rPr>
        <w:t>0.6-</w:t>
      </w:r>
      <w:r>
        <w:rPr>
          <w:rFonts w:hint="eastAsia"/>
          <w:i/>
          <w:vertAlign w:val="subscript"/>
        </w:rPr>
        <w:t>x</w:t>
      </w:r>
      <w:r>
        <w:rPr>
          <w:rFonts w:hint="eastAsia"/>
          <w:vertAlign w:val="subscript"/>
        </w:rPr>
        <w:t>/2</w:t>
      </w:r>
      <w:r>
        <w:rPr>
          <w:rFonts w:hint="eastAsia"/>
        </w:rPr>
        <w:t>Co</w:t>
      </w:r>
      <w:r>
        <w:rPr>
          <w:rFonts w:hint="eastAsia"/>
          <w:i/>
          <w:vertAlign w:val="subscript"/>
        </w:rPr>
        <w:t>x</w:t>
      </w:r>
      <w:r>
        <w:rPr>
          <w:rFonts w:hint="eastAsia"/>
        </w:rPr>
        <w:t>O</w:t>
      </w:r>
      <w:r>
        <w:rPr>
          <w:rFonts w:hint="eastAsia"/>
          <w:vertAlign w:val="subscript"/>
        </w:rPr>
        <w:t>2</w:t>
      </w:r>
      <w:r>
        <w:rPr>
          <w:rFonts w:hint="eastAsia"/>
        </w:rPr>
        <w:t>材料的</w:t>
      </w:r>
      <w:r>
        <w:t>SEM</w:t>
      </w:r>
      <w:r>
        <w:rPr>
          <w:rFonts w:hint="eastAsia"/>
        </w:rPr>
        <w:t>图。从图中可以看出，</w:t>
      </w:r>
      <w:r>
        <w:t>……</w:t>
      </w:r>
    </w:p>
    <w:p w14:paraId="2C622927">
      <w:pPr>
        <w:pStyle w:val="45"/>
        <w:ind w:firstLine="480"/>
        <w:jc w:val="both"/>
        <w:outlineLvl w:val="9"/>
      </w:pPr>
      <w:r>
        <w:rPr>
          <w:rFonts w:hint="eastAsia"/>
        </w:rPr>
        <w:t xml:space="preserve"> </w:t>
      </w:r>
    </w:p>
    <w:p w14:paraId="2F242A71">
      <w:pPr>
        <w:pStyle w:val="45"/>
        <w:ind w:firstLine="0" w:firstLineChars="0"/>
        <w:jc w:val="both"/>
        <w:outlineLvl w:val="9"/>
      </w:pPr>
    </w:p>
    <w:p w14:paraId="6881F2E8">
      <w:pPr>
        <w:pStyle w:val="45"/>
        <w:ind w:firstLine="480"/>
        <w:jc w:val="both"/>
        <w:outlineLvl w:val="9"/>
      </w:pPr>
      <w:bookmarkStart w:id="124" w:name="_Toc511077403"/>
      <w:r>
        <w:rPr>
          <w:rFonts w:hint="eastAsia"/>
        </w:rPr>
        <w:drawing>
          <wp:anchor distT="0" distB="0" distL="114300" distR="114300" simplePos="0" relativeHeight="251660288" behindDoc="0" locked="0" layoutInCell="1" allowOverlap="1">
            <wp:simplePos x="0" y="0"/>
            <wp:positionH relativeFrom="column">
              <wp:posOffset>1001395</wp:posOffset>
            </wp:positionH>
            <wp:positionV relativeFrom="paragraph">
              <wp:posOffset>26035</wp:posOffset>
            </wp:positionV>
            <wp:extent cx="3864610" cy="2318385"/>
            <wp:effectExtent l="0" t="0" r="2540" b="5715"/>
            <wp:wrapNone/>
            <wp:docPr id="8" name="图片 8" descr="S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EM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64610" cy="2318385"/>
                    </a:xfrm>
                    <a:prstGeom prst="rect">
                      <a:avLst/>
                    </a:prstGeom>
                    <a:noFill/>
                    <a:ln>
                      <a:noFill/>
                    </a:ln>
                  </pic:spPr>
                </pic:pic>
              </a:graphicData>
            </a:graphic>
          </wp:anchor>
        </w:drawing>
      </w:r>
    </w:p>
    <w:p w14:paraId="27EC3077">
      <w:pPr>
        <w:pStyle w:val="45"/>
        <w:ind w:firstLine="480"/>
        <w:jc w:val="both"/>
        <w:outlineLvl w:val="9"/>
      </w:pPr>
    </w:p>
    <w:bookmarkEnd w:id="124"/>
    <w:p w14:paraId="3C7721F8">
      <w:pPr>
        <w:pStyle w:val="45"/>
        <w:ind w:firstLine="480"/>
        <w:jc w:val="both"/>
        <w:outlineLvl w:val="9"/>
      </w:pPr>
    </w:p>
    <w:p w14:paraId="73DE1774">
      <w:pPr>
        <w:pStyle w:val="45"/>
        <w:ind w:firstLine="480"/>
        <w:jc w:val="both"/>
        <w:outlineLvl w:val="9"/>
      </w:pPr>
    </w:p>
    <w:p w14:paraId="74881EDF">
      <w:pPr>
        <w:pStyle w:val="45"/>
        <w:ind w:firstLine="480"/>
        <w:jc w:val="both"/>
        <w:outlineLvl w:val="9"/>
      </w:pPr>
    </w:p>
    <w:p w14:paraId="131B4285">
      <w:pPr>
        <w:pStyle w:val="45"/>
        <w:ind w:firstLine="480"/>
        <w:jc w:val="both"/>
        <w:outlineLvl w:val="9"/>
      </w:pPr>
    </w:p>
    <w:p w14:paraId="401B6E79">
      <w:pPr>
        <w:pStyle w:val="45"/>
        <w:ind w:firstLine="0" w:firstLineChars="0"/>
        <w:jc w:val="both"/>
        <w:outlineLvl w:val="9"/>
      </w:pPr>
    </w:p>
    <w:p w14:paraId="5555C680">
      <w:pPr>
        <w:pStyle w:val="26"/>
        <w:keepNext/>
        <w:outlineLvl w:val="9"/>
      </w:pPr>
    </w:p>
    <w:p w14:paraId="48F5E740">
      <w:pPr>
        <w:pStyle w:val="12"/>
        <w:jc w:val="center"/>
        <w:rPr>
          <w:rFonts w:ascii="楷体" w:hAnsi="楷体" w:eastAsia="楷体" w:cs="Times New Roman"/>
          <w:sz w:val="21"/>
          <w:szCs w:val="21"/>
        </w:rPr>
      </w:pPr>
      <w:r>
        <w:rPr>
          <w:rFonts w:ascii="楷体" w:hAnsi="楷体" w:eastAsia="楷体" w:cs="Times New Roman"/>
          <w:sz w:val="21"/>
          <w:szCs w:val="21"/>
        </w:rPr>
        <w:t>图</w:t>
      </w:r>
      <w:r>
        <w:rPr>
          <w:rFonts w:ascii="Times New Roman" w:hAnsi="Times New Roman" w:eastAsia="楷体" w:cs="Times New Roman"/>
          <w:sz w:val="21"/>
          <w:szCs w:val="21"/>
        </w:rPr>
        <w:t>3.</w:t>
      </w:r>
      <w:r>
        <w:rPr>
          <w:rFonts w:ascii="Times New Roman" w:hAnsi="Times New Roman" w:eastAsia="楷体" w:cs="Times New Roman"/>
          <w:sz w:val="21"/>
          <w:szCs w:val="21"/>
        </w:rPr>
        <w:fldChar w:fldCharType="begin"/>
      </w:r>
      <w:r>
        <w:rPr>
          <w:rFonts w:ascii="Times New Roman" w:hAnsi="Times New Roman" w:eastAsia="楷体" w:cs="Times New Roman"/>
          <w:sz w:val="21"/>
          <w:szCs w:val="21"/>
        </w:rPr>
        <w:instrText xml:space="preserve"> SEQ 3- \* ARABIC </w:instrText>
      </w:r>
      <w:r>
        <w:rPr>
          <w:rFonts w:ascii="Times New Roman" w:hAnsi="Times New Roman" w:eastAsia="楷体" w:cs="Times New Roman"/>
          <w:sz w:val="21"/>
          <w:szCs w:val="21"/>
        </w:rPr>
        <w:fldChar w:fldCharType="separate"/>
      </w:r>
      <w:r>
        <w:rPr>
          <w:rFonts w:ascii="Times New Roman" w:hAnsi="Times New Roman" w:eastAsia="楷体" w:cs="Times New Roman"/>
          <w:sz w:val="21"/>
          <w:szCs w:val="21"/>
        </w:rPr>
        <w:t>2</w:t>
      </w:r>
      <w:r>
        <w:rPr>
          <w:rFonts w:ascii="Times New Roman" w:hAnsi="Times New Roman" w:eastAsia="楷体" w:cs="Times New Roman"/>
          <w:sz w:val="21"/>
          <w:szCs w:val="21"/>
        </w:rPr>
        <w:fldChar w:fldCharType="end"/>
      </w:r>
      <w:r>
        <w:rPr>
          <w:rFonts w:hint="eastAsia" w:ascii="Times New Roman" w:hAnsi="Times New Roman" w:eastAsia="楷体" w:cs="Times New Roman"/>
          <w:sz w:val="21"/>
          <w:szCs w:val="21"/>
        </w:rPr>
        <w:t xml:space="preserve"> </w:t>
      </w:r>
      <w:r>
        <w:rPr>
          <w:rFonts w:ascii="Times New Roman" w:hAnsi="Times New Roman" w:eastAsia="楷体" w:cs="Times New Roman"/>
          <w:sz w:val="21"/>
          <w:szCs w:val="21"/>
        </w:rPr>
        <w:t>Li</w:t>
      </w:r>
      <w:r>
        <w:rPr>
          <w:rFonts w:ascii="Times New Roman" w:hAnsi="Times New Roman" w:eastAsia="楷体" w:cs="Times New Roman"/>
          <w:sz w:val="21"/>
          <w:szCs w:val="21"/>
          <w:vertAlign w:val="subscript"/>
        </w:rPr>
        <w:t>1.2</w:t>
      </w:r>
      <w:r>
        <w:rPr>
          <w:rFonts w:ascii="Times New Roman" w:hAnsi="Times New Roman" w:eastAsia="楷体" w:cs="Times New Roman"/>
          <w:sz w:val="21"/>
          <w:szCs w:val="21"/>
        </w:rPr>
        <w:t>Ni</w:t>
      </w:r>
      <w:r>
        <w:rPr>
          <w:rFonts w:ascii="Times New Roman" w:hAnsi="Times New Roman" w:eastAsia="楷体" w:cs="Times New Roman"/>
          <w:sz w:val="21"/>
          <w:szCs w:val="21"/>
          <w:vertAlign w:val="subscript"/>
        </w:rPr>
        <w:t>0.2-</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Mn</w:t>
      </w:r>
      <w:r>
        <w:rPr>
          <w:rFonts w:ascii="Times New Roman" w:hAnsi="Times New Roman" w:eastAsia="楷体" w:cs="Times New Roman"/>
          <w:sz w:val="21"/>
          <w:szCs w:val="21"/>
          <w:vertAlign w:val="subscript"/>
        </w:rPr>
        <w:t>0.6-</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vertAlign w:val="subscript"/>
        </w:rPr>
        <w:t>/2</w:t>
      </w:r>
      <w:r>
        <w:rPr>
          <w:rFonts w:ascii="Times New Roman" w:hAnsi="Times New Roman" w:eastAsia="楷体" w:cs="Times New Roman"/>
          <w:sz w:val="21"/>
          <w:szCs w:val="21"/>
        </w:rPr>
        <w:t>Co</w:t>
      </w:r>
      <w:r>
        <w:rPr>
          <w:rFonts w:ascii="Times New Roman" w:hAnsi="Times New Roman" w:eastAsia="楷体" w:cs="Times New Roman"/>
          <w:i/>
          <w:sz w:val="21"/>
          <w:szCs w:val="21"/>
          <w:vertAlign w:val="subscript"/>
        </w:rPr>
        <w:t>x</w:t>
      </w:r>
      <w:r>
        <w:rPr>
          <w:rFonts w:ascii="Times New Roman" w:hAnsi="Times New Roman" w:eastAsia="楷体" w:cs="Times New Roman"/>
          <w:sz w:val="21"/>
          <w:szCs w:val="21"/>
        </w:rPr>
        <w:t>O</w:t>
      </w:r>
      <w:r>
        <w:rPr>
          <w:rFonts w:ascii="Times New Roman" w:hAnsi="Times New Roman" w:eastAsia="楷体" w:cs="Times New Roman"/>
          <w:sz w:val="21"/>
          <w:szCs w:val="21"/>
          <w:vertAlign w:val="subscript"/>
        </w:rPr>
        <w:t>2</w:t>
      </w:r>
      <w:r>
        <w:rPr>
          <w:rFonts w:ascii="楷体" w:hAnsi="楷体" w:eastAsia="楷体" w:cs="Times New Roman"/>
          <w:sz w:val="21"/>
          <w:szCs w:val="21"/>
        </w:rPr>
        <w:t>的</w:t>
      </w:r>
      <w:r>
        <w:rPr>
          <w:rFonts w:ascii="Times New Roman" w:hAnsi="Times New Roman" w:eastAsia="楷体" w:cs="Times New Roman"/>
          <w:sz w:val="21"/>
          <w:szCs w:val="21"/>
        </w:rPr>
        <w:t>SEM</w:t>
      </w:r>
      <w:r>
        <w:rPr>
          <w:rFonts w:ascii="楷体" w:hAnsi="楷体" w:eastAsia="楷体" w:cs="Times New Roman"/>
          <w:sz w:val="21"/>
          <w:szCs w:val="21"/>
        </w:rPr>
        <w:t>图谱</w:t>
      </w:r>
    </w:p>
    <w:p w14:paraId="5E3A6F63">
      <w:pPr>
        <w:jc w:val="center"/>
      </w:pPr>
      <w:r>
        <w:rPr>
          <w:rFonts w:ascii="Times New Roman" w:hAnsi="Times New Roman" w:eastAsia="楷体" w:cs="Times New Roman"/>
          <w:szCs w:val="21"/>
        </w:rPr>
        <w:t>其中</w:t>
      </w:r>
      <w:r>
        <w:rPr>
          <w:rFonts w:ascii="Times New Roman" w:hAnsi="Times New Roman" w:eastAsia="楷体" w:cs="Times New Roman"/>
          <w:i/>
          <w:szCs w:val="21"/>
        </w:rPr>
        <w:t>x</w:t>
      </w:r>
      <w:r>
        <w:rPr>
          <w:rFonts w:ascii="Times New Roman" w:hAnsi="Times New Roman" w:eastAsia="楷体" w:cs="Times New Roman"/>
          <w:szCs w:val="21"/>
        </w:rPr>
        <w:t>=0</w:t>
      </w:r>
      <w:r>
        <w:rPr>
          <w:rFonts w:hint="eastAsia" w:ascii="Times New Roman" w:hAnsi="Times New Roman" w:eastAsia="楷体" w:cs="Times New Roman"/>
          <w:szCs w:val="21"/>
        </w:rPr>
        <w:t xml:space="preserve">(a),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0.01</w:t>
      </w:r>
      <w:r>
        <w:rPr>
          <w:rFonts w:hint="eastAsia" w:ascii="Times New Roman" w:hAnsi="Times New Roman" w:eastAsia="楷体" w:cs="Times New Roman"/>
          <w:szCs w:val="21"/>
        </w:rPr>
        <w:t xml:space="preserve">(b),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0.02</w:t>
      </w:r>
      <w:r>
        <w:rPr>
          <w:rFonts w:hint="eastAsia" w:ascii="Times New Roman" w:hAnsi="Times New Roman" w:eastAsia="楷体" w:cs="Times New Roman"/>
          <w:szCs w:val="21"/>
        </w:rPr>
        <w:t xml:space="preserve">(c), </w:t>
      </w:r>
      <w:r>
        <w:rPr>
          <w:rFonts w:ascii="Times New Roman" w:hAnsi="Times New Roman" w:eastAsia="楷体" w:cs="Times New Roman"/>
          <w:i/>
          <w:szCs w:val="21"/>
        </w:rPr>
        <w:t>x</w:t>
      </w:r>
      <w:r>
        <w:rPr>
          <w:rFonts w:hint="eastAsia" w:ascii="Times New Roman" w:hAnsi="Times New Roman" w:eastAsia="楷体" w:cs="Times New Roman"/>
          <w:szCs w:val="21"/>
        </w:rPr>
        <w:t>=</w:t>
      </w:r>
      <w:r>
        <w:rPr>
          <w:rFonts w:ascii="Times New Roman" w:hAnsi="Times New Roman" w:eastAsia="楷体" w:cs="Times New Roman"/>
          <w:szCs w:val="21"/>
        </w:rPr>
        <w:t>0.05</w:t>
      </w:r>
      <w:r>
        <w:rPr>
          <w:rFonts w:hint="eastAsia" w:ascii="Times New Roman" w:hAnsi="Times New Roman" w:eastAsia="楷体" w:cs="Times New Roman"/>
          <w:szCs w:val="21"/>
        </w:rPr>
        <w:t>(d)</w:t>
      </w:r>
    </w:p>
    <w:p w14:paraId="40990BE1">
      <w:pPr>
        <w:pStyle w:val="44"/>
      </w:pPr>
      <w:bookmarkStart w:id="125" w:name="_Toc514759535"/>
      <w:bookmarkStart w:id="126" w:name="_Toc514174086"/>
      <w:bookmarkStart w:id="127" w:name="_Toc513981570"/>
      <w:r>
        <w:rPr>
          <w:rFonts w:hint="eastAsia"/>
        </w:rPr>
        <w:t>3.1.2 电化学性能分析</w:t>
      </w:r>
      <w:bookmarkEnd w:id="125"/>
      <w:bookmarkEnd w:id="126"/>
      <w:bookmarkEnd w:id="127"/>
    </w:p>
    <w:p w14:paraId="6914D95A">
      <w:pPr>
        <w:pStyle w:val="45"/>
        <w:ind w:firstLine="480"/>
        <w:jc w:val="both"/>
        <w:outlineLvl w:val="9"/>
      </w:pPr>
      <w:r>
        <w:rPr>
          <w:rFonts w:hint="eastAsia"/>
        </w:rPr>
        <w:t>图3.3为</w:t>
      </w:r>
      <w:r>
        <w:t>不同样品的首次充放电曲线</w:t>
      </w:r>
      <w:r>
        <w:rPr>
          <w:rFonts w:hint="eastAsia"/>
        </w:rPr>
        <w:t>，</w:t>
      </w:r>
      <w:r>
        <w:t>……</w:t>
      </w:r>
    </w:p>
    <w:p w14:paraId="768FACD7">
      <w:pPr>
        <w:pStyle w:val="45"/>
        <w:ind w:firstLine="480"/>
        <w:jc w:val="both"/>
        <w:outlineLvl w:val="9"/>
      </w:pPr>
      <w:r>
        <w:pict>
          <v:shape id="_x0000_s1027" o:spid="_x0000_s1027" o:spt="75" type="#_x0000_t75" style="position:absolute;left:0pt;margin-left:70.9pt;margin-top:8.2pt;height:212.9pt;width:280.2pt;z-index:251659264;mso-width-relative:page;mso-height-relative:page;" o:ole="t" filled="f" o:preferrelative="t" stroked="f" coordsize="21600,21600">
            <v:path/>
            <v:fill on="f" focussize="0,0"/>
            <v:stroke on="f" joinstyle="miter"/>
            <v:imagedata r:id="rId26" cropleft="5516f" croptop="6240f" cropright="7723f" cropbottom="3120f" o:title=""/>
            <o:lock v:ext="edit" aspectratio="t"/>
          </v:shape>
          <o:OLEObject Type="Embed" ProgID="Origin50.Graph" ShapeID="_x0000_s1027" DrawAspect="Content" ObjectID="_1468075726" r:id="rId25">
            <o:LockedField>false</o:LockedField>
          </o:OLEObject>
        </w:pict>
      </w:r>
    </w:p>
    <w:p w14:paraId="4885E89B">
      <w:pPr>
        <w:pStyle w:val="45"/>
        <w:ind w:firstLine="420" w:firstLineChars="0"/>
        <w:jc w:val="both"/>
        <w:outlineLvl w:val="9"/>
      </w:pPr>
    </w:p>
    <w:p w14:paraId="52FEC9CE">
      <w:pPr>
        <w:pStyle w:val="45"/>
        <w:ind w:firstLine="420" w:firstLineChars="0"/>
        <w:jc w:val="both"/>
        <w:outlineLvl w:val="9"/>
      </w:pPr>
    </w:p>
    <w:p w14:paraId="3642B6D6">
      <w:pPr>
        <w:pStyle w:val="45"/>
        <w:ind w:firstLine="420" w:firstLineChars="0"/>
        <w:jc w:val="both"/>
        <w:outlineLvl w:val="9"/>
      </w:pPr>
    </w:p>
    <w:p w14:paraId="70E8EE05">
      <w:pPr>
        <w:pStyle w:val="45"/>
        <w:ind w:firstLine="420" w:firstLineChars="0"/>
        <w:jc w:val="both"/>
        <w:outlineLvl w:val="9"/>
      </w:pPr>
    </w:p>
    <w:p w14:paraId="25A8F735">
      <w:pPr>
        <w:pStyle w:val="45"/>
        <w:ind w:firstLine="420" w:firstLineChars="0"/>
        <w:jc w:val="both"/>
        <w:outlineLvl w:val="9"/>
      </w:pPr>
    </w:p>
    <w:p w14:paraId="2CE99703">
      <w:pPr>
        <w:pStyle w:val="45"/>
        <w:ind w:firstLine="420" w:firstLineChars="0"/>
        <w:jc w:val="both"/>
        <w:outlineLvl w:val="9"/>
      </w:pPr>
    </w:p>
    <w:p w14:paraId="66C321CC">
      <w:pPr>
        <w:pStyle w:val="45"/>
        <w:ind w:firstLine="420" w:firstLineChars="0"/>
        <w:jc w:val="both"/>
        <w:outlineLvl w:val="9"/>
      </w:pPr>
    </w:p>
    <w:p w14:paraId="7FA3AE9D">
      <w:pPr>
        <w:pStyle w:val="45"/>
        <w:ind w:firstLine="420" w:firstLineChars="0"/>
        <w:jc w:val="both"/>
        <w:outlineLvl w:val="9"/>
      </w:pPr>
    </w:p>
    <w:p w14:paraId="45CA2E1F">
      <w:pPr>
        <w:pStyle w:val="45"/>
        <w:ind w:firstLine="420" w:firstLineChars="0"/>
        <w:jc w:val="both"/>
        <w:outlineLvl w:val="9"/>
      </w:pPr>
    </w:p>
    <w:p w14:paraId="0B6CE63C">
      <w:pPr>
        <w:pStyle w:val="45"/>
        <w:ind w:firstLine="420" w:firstLineChars="0"/>
        <w:jc w:val="both"/>
        <w:outlineLvl w:val="9"/>
      </w:pPr>
    </w:p>
    <w:p w14:paraId="134A0AC6">
      <w:pPr>
        <w:jc w:val="center"/>
      </w:pPr>
      <w:r>
        <w:rPr>
          <w:rFonts w:ascii="楷体" w:hAnsi="楷体" w:eastAsia="楷体" w:cs="Times New Roman"/>
          <w:szCs w:val="21"/>
        </w:rPr>
        <w:t>图</w:t>
      </w:r>
      <w:r>
        <w:rPr>
          <w:rFonts w:ascii="Times New Roman" w:hAnsi="Times New Roman" w:eastAsia="楷体" w:cs="Times New Roman"/>
          <w:szCs w:val="21"/>
        </w:rPr>
        <w:t>3.3</w:t>
      </w:r>
      <w:r>
        <w:rPr>
          <w:rFonts w:hint="eastAsia" w:ascii="Times New Roman" w:hAnsi="Times New Roman" w:eastAsia="楷体" w:cs="Times New Roman"/>
          <w:szCs w:val="21"/>
        </w:rPr>
        <w:t xml:space="preserve"> </w:t>
      </w:r>
      <w:r>
        <w:rPr>
          <w:rFonts w:ascii="Times New Roman" w:hAnsi="Times New Roman" w:eastAsia="楷体" w:cs="Times New Roman"/>
          <w:szCs w:val="21"/>
        </w:rPr>
        <w:t>Li</w:t>
      </w:r>
      <w:r>
        <w:rPr>
          <w:rFonts w:ascii="Times New Roman" w:hAnsi="Times New Roman" w:eastAsia="楷体" w:cs="Times New Roman"/>
          <w:szCs w:val="21"/>
          <w:vertAlign w:val="subscript"/>
        </w:rPr>
        <w:t>1.2</w:t>
      </w:r>
      <w:r>
        <w:rPr>
          <w:rFonts w:ascii="Times New Roman" w:hAnsi="Times New Roman" w:eastAsia="楷体" w:cs="Times New Roman"/>
          <w:szCs w:val="21"/>
        </w:rPr>
        <w:t>Ni</w:t>
      </w:r>
      <w:r>
        <w:rPr>
          <w:rFonts w:ascii="Times New Roman" w:hAnsi="Times New Roman" w:eastAsia="楷体" w:cs="Times New Roman"/>
          <w:szCs w:val="21"/>
          <w:vertAlign w:val="subscript"/>
        </w:rPr>
        <w:t>0.2-</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Mn</w:t>
      </w:r>
      <w:r>
        <w:rPr>
          <w:rFonts w:ascii="Times New Roman" w:hAnsi="Times New Roman" w:eastAsia="楷体" w:cs="Times New Roman"/>
          <w:szCs w:val="21"/>
          <w:vertAlign w:val="subscript"/>
        </w:rPr>
        <w:t>0.6-</w:t>
      </w:r>
      <w:r>
        <w:rPr>
          <w:rFonts w:ascii="Times New Roman" w:hAnsi="Times New Roman" w:eastAsia="楷体" w:cs="Times New Roman"/>
          <w:i/>
          <w:szCs w:val="21"/>
          <w:vertAlign w:val="subscript"/>
        </w:rPr>
        <w:t>x</w:t>
      </w:r>
      <w:r>
        <w:rPr>
          <w:rFonts w:ascii="Times New Roman" w:hAnsi="Times New Roman" w:eastAsia="楷体" w:cs="Times New Roman"/>
          <w:szCs w:val="21"/>
          <w:vertAlign w:val="subscript"/>
        </w:rPr>
        <w:t>/2</w:t>
      </w:r>
      <w:r>
        <w:rPr>
          <w:rFonts w:ascii="Times New Roman" w:hAnsi="Times New Roman" w:eastAsia="楷体" w:cs="Times New Roman"/>
          <w:szCs w:val="21"/>
        </w:rPr>
        <w:t>Co</w:t>
      </w:r>
      <w:r>
        <w:rPr>
          <w:rFonts w:ascii="Times New Roman" w:hAnsi="Times New Roman" w:eastAsia="楷体" w:cs="Times New Roman"/>
          <w:i/>
          <w:szCs w:val="21"/>
          <w:vertAlign w:val="subscript"/>
        </w:rPr>
        <w:t>x</w:t>
      </w:r>
      <w:r>
        <w:rPr>
          <w:rFonts w:ascii="Times New Roman" w:hAnsi="Times New Roman" w:eastAsia="楷体" w:cs="Times New Roman"/>
          <w:szCs w:val="21"/>
        </w:rPr>
        <w:t>O</w:t>
      </w:r>
      <w:r>
        <w:rPr>
          <w:rFonts w:ascii="Times New Roman" w:hAnsi="Times New Roman" w:eastAsia="楷体" w:cs="Times New Roman"/>
          <w:szCs w:val="21"/>
          <w:vertAlign w:val="subscript"/>
        </w:rPr>
        <w:t>2</w:t>
      </w:r>
      <w:r>
        <w:rPr>
          <w:rFonts w:hint="eastAsia" w:ascii="楷体" w:hAnsi="楷体" w:eastAsia="楷体"/>
          <w:szCs w:val="21"/>
        </w:rPr>
        <w:t>材料的首次充放电曲线</w:t>
      </w:r>
    </w:p>
    <w:p w14:paraId="05D17145">
      <w:pPr>
        <w:pStyle w:val="31"/>
        <w:spacing w:before="312" w:after="312"/>
      </w:pPr>
      <w:bookmarkStart w:id="128" w:name="_Toc514759536"/>
      <w:bookmarkStart w:id="129" w:name="_Toc514174088"/>
      <w:bookmarkStart w:id="130" w:name="_Toc513981572"/>
      <w:r>
        <w:rPr>
          <w:rFonts w:hint="eastAsia"/>
        </w:rPr>
        <w:t>3.2锰包覆</w:t>
      </w:r>
      <w:bookmarkEnd w:id="128"/>
      <w:bookmarkEnd w:id="129"/>
      <w:bookmarkEnd w:id="130"/>
    </w:p>
    <w:p w14:paraId="0E7DA302">
      <w:pPr>
        <w:pStyle w:val="44"/>
      </w:pPr>
      <w:bookmarkStart w:id="131" w:name="_Toc514174089"/>
      <w:bookmarkStart w:id="132" w:name="_Toc513981573"/>
      <w:bookmarkStart w:id="133" w:name="_Toc514759537"/>
      <w:r>
        <w:rPr>
          <w:rFonts w:hint="eastAsia"/>
        </w:rPr>
        <w:t>3.2.1 充放电分析</w:t>
      </w:r>
      <w:bookmarkEnd w:id="131"/>
      <w:bookmarkEnd w:id="132"/>
      <w:bookmarkEnd w:id="133"/>
    </w:p>
    <w:p w14:paraId="4317B842">
      <w:pPr>
        <w:pStyle w:val="45"/>
        <w:ind w:firstLine="480"/>
        <w:jc w:val="both"/>
        <w:outlineLvl w:val="9"/>
      </w:pPr>
      <w:r>
        <w:t>……</w:t>
      </w:r>
    </w:p>
    <w:p w14:paraId="00C46042">
      <w:pPr>
        <w:pStyle w:val="44"/>
      </w:pPr>
      <w:bookmarkStart w:id="134" w:name="_Toc514759538"/>
      <w:bookmarkStart w:id="135" w:name="_Toc513981574"/>
      <w:bookmarkStart w:id="136" w:name="_Toc514174090"/>
      <w:r>
        <w:rPr>
          <w:rFonts w:hint="eastAsia"/>
        </w:rPr>
        <w:t>3.2.2 倍率性能分析</w:t>
      </w:r>
      <w:bookmarkEnd w:id="134"/>
      <w:bookmarkEnd w:id="135"/>
      <w:bookmarkEnd w:id="136"/>
    </w:p>
    <w:p w14:paraId="6ACB89E2">
      <w:pPr>
        <w:pStyle w:val="45"/>
        <w:ind w:firstLine="480"/>
        <w:jc w:val="both"/>
        <w:outlineLvl w:val="9"/>
      </w:pPr>
      <w:bookmarkStart w:id="137" w:name="_Toc514174094"/>
      <w:bookmarkStart w:id="138" w:name="_Toc514759541"/>
      <w:r>
        <w:t>……</w:t>
      </w:r>
    </w:p>
    <w:bookmarkEnd w:id="137"/>
    <w:bookmarkEnd w:id="138"/>
    <w:p w14:paraId="41DF44AB">
      <w:pPr>
        <w:pStyle w:val="45"/>
        <w:ind w:firstLine="480"/>
        <w:jc w:val="both"/>
        <w:outlineLvl w:val="9"/>
        <w:rPr>
          <w:rFonts w:hint="eastAsia"/>
        </w:rPr>
      </w:pPr>
      <w:bookmarkStart w:id="139" w:name="_Toc510620600"/>
      <w:bookmarkStart w:id="140" w:name="_Toc510620682"/>
    </w:p>
    <w:p w14:paraId="3DE30D8B">
      <w:pPr>
        <w:pStyle w:val="45"/>
        <w:ind w:firstLine="480"/>
        <w:jc w:val="both"/>
        <w:outlineLvl w:val="9"/>
        <w:rPr>
          <w:rFonts w:hint="eastAsia"/>
        </w:rPr>
      </w:pPr>
    </w:p>
    <w:p w14:paraId="58B511D0">
      <w:pPr>
        <w:pStyle w:val="45"/>
        <w:ind w:firstLine="480"/>
        <w:jc w:val="both"/>
        <w:outlineLvl w:val="9"/>
        <w:rPr>
          <w:rFonts w:hint="eastAsia"/>
        </w:rPr>
      </w:pPr>
    </w:p>
    <w:p w14:paraId="0B1D8AA2">
      <w:pPr>
        <w:pStyle w:val="45"/>
        <w:ind w:firstLine="480"/>
        <w:jc w:val="both"/>
        <w:outlineLvl w:val="9"/>
        <w:rPr>
          <w:rFonts w:hint="eastAsia"/>
        </w:rPr>
      </w:pPr>
    </w:p>
    <w:p w14:paraId="79F130DB">
      <w:pPr>
        <w:pStyle w:val="45"/>
        <w:ind w:firstLine="480"/>
        <w:jc w:val="both"/>
        <w:outlineLvl w:val="9"/>
        <w:rPr>
          <w:rFonts w:hint="eastAsia"/>
        </w:rPr>
      </w:pPr>
    </w:p>
    <w:p w14:paraId="4D69A1C7">
      <w:pPr>
        <w:pStyle w:val="45"/>
        <w:ind w:firstLine="480"/>
        <w:jc w:val="both"/>
        <w:outlineLvl w:val="9"/>
        <w:rPr>
          <w:rFonts w:hint="eastAsia"/>
        </w:rPr>
      </w:pPr>
    </w:p>
    <w:p w14:paraId="7B077293">
      <w:pPr>
        <w:pStyle w:val="45"/>
        <w:ind w:firstLine="480"/>
        <w:jc w:val="both"/>
        <w:outlineLvl w:val="9"/>
        <w:rPr>
          <w:rFonts w:hint="eastAsia"/>
        </w:rPr>
      </w:pPr>
    </w:p>
    <w:p w14:paraId="311538A5">
      <w:pPr>
        <w:pStyle w:val="45"/>
        <w:ind w:firstLine="480"/>
        <w:jc w:val="both"/>
        <w:outlineLvl w:val="9"/>
        <w:rPr>
          <w:rFonts w:hint="eastAsia"/>
        </w:rPr>
      </w:pPr>
    </w:p>
    <w:p w14:paraId="2E514782">
      <w:pPr>
        <w:pStyle w:val="45"/>
        <w:ind w:firstLine="480"/>
        <w:jc w:val="both"/>
        <w:outlineLvl w:val="9"/>
        <w:rPr>
          <w:rFonts w:hint="eastAsia"/>
        </w:rPr>
      </w:pPr>
    </w:p>
    <w:p w14:paraId="2C5A4A75">
      <w:pPr>
        <w:pStyle w:val="45"/>
        <w:ind w:firstLine="480"/>
        <w:jc w:val="both"/>
        <w:outlineLvl w:val="9"/>
        <w:rPr>
          <w:rFonts w:hint="eastAsia"/>
        </w:rPr>
      </w:pPr>
    </w:p>
    <w:p w14:paraId="79D2EA8C">
      <w:pPr>
        <w:pStyle w:val="45"/>
        <w:ind w:firstLine="480"/>
        <w:jc w:val="both"/>
        <w:outlineLvl w:val="9"/>
        <w:rPr>
          <w:rFonts w:hint="eastAsia"/>
        </w:rPr>
      </w:pPr>
    </w:p>
    <w:p w14:paraId="4A2DD239">
      <w:pPr>
        <w:pStyle w:val="45"/>
        <w:ind w:firstLine="480"/>
        <w:jc w:val="both"/>
        <w:outlineLvl w:val="9"/>
        <w:rPr>
          <w:rFonts w:hint="eastAsia"/>
        </w:rPr>
      </w:pPr>
    </w:p>
    <w:p w14:paraId="0CB9A953">
      <w:pPr>
        <w:pStyle w:val="45"/>
        <w:ind w:firstLine="0" w:firstLineChars="0"/>
        <w:jc w:val="both"/>
        <w:outlineLvl w:val="9"/>
        <w:rPr>
          <w:rFonts w:hint="eastAsia"/>
        </w:rPr>
      </w:pPr>
    </w:p>
    <w:p w14:paraId="630F2014">
      <w:pPr>
        <w:pStyle w:val="45"/>
        <w:ind w:firstLine="0" w:firstLineChars="0"/>
        <w:jc w:val="both"/>
        <w:outlineLvl w:val="9"/>
        <w:sectPr>
          <w:headerReference r:id="rId10" w:type="default"/>
          <w:pgSz w:w="11906" w:h="16838"/>
          <w:pgMar w:top="1418" w:right="1588" w:bottom="1247" w:left="1588" w:header="851" w:footer="992" w:gutter="0"/>
          <w:cols w:space="425" w:num="1"/>
          <w:docGrid w:type="lines" w:linePitch="312" w:charSpace="0"/>
        </w:sectPr>
      </w:pPr>
    </w:p>
    <w:p w14:paraId="182418E6">
      <w:pPr>
        <w:pStyle w:val="34"/>
        <w:spacing w:before="312" w:beforeLines="100" w:after="312"/>
      </w:pPr>
      <w:r>
        <w:rPr>
          <w:rFonts w:hint="eastAsia"/>
        </w:rPr>
        <w:t>结论</w:t>
      </w:r>
    </w:p>
    <w:p w14:paraId="00131A91">
      <w:pPr>
        <w:pStyle w:val="45"/>
        <w:ind w:firstLine="480"/>
        <w:jc w:val="both"/>
        <w:outlineLvl w:val="9"/>
      </w:pPr>
      <w:r>
        <w:rPr>
          <w:rFonts w:cs="Times New Roman"/>
          <w:szCs w:val="24"/>
        </w:rPr>
        <w:t>本文采用溶胶</w:t>
      </w:r>
      <w:r>
        <w:rPr>
          <w:rFonts w:hint="eastAsia" w:cs="Times New Roman"/>
          <w:szCs w:val="24"/>
        </w:rPr>
        <w:t>-</w:t>
      </w:r>
      <w:r>
        <w:rPr>
          <w:rFonts w:cs="Times New Roman"/>
          <w:szCs w:val="24"/>
        </w:rPr>
        <w:t>凝胶法制备富锂锰基固溶体正极材料Li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szCs w:val="24"/>
        </w:rPr>
        <w:t>Mn</w:t>
      </w:r>
      <w:r>
        <w:rPr>
          <w:rFonts w:cs="Times New Roman"/>
          <w:szCs w:val="24"/>
          <w:vertAlign w:val="subscript"/>
        </w:rPr>
        <w:t>0.6</w:t>
      </w:r>
      <w:r>
        <w:rPr>
          <w:rFonts w:cs="Times New Roman"/>
          <w:szCs w:val="24"/>
        </w:rPr>
        <w:t>O</w:t>
      </w:r>
      <w:r>
        <w:rPr>
          <w:rFonts w:cs="Times New Roman"/>
          <w:szCs w:val="24"/>
          <w:vertAlign w:val="subscript"/>
        </w:rPr>
        <w:t>2</w:t>
      </w:r>
      <w:r>
        <w:rPr>
          <w:rFonts w:hint="eastAsia"/>
        </w:rPr>
        <w:t>并对其进行掺杂及包覆改性</w:t>
      </w:r>
      <w:r>
        <w:rPr>
          <w:rFonts w:cs="Times New Roman"/>
          <w:szCs w:val="24"/>
        </w:rPr>
        <w:t>。研究了Co掺杂量</w:t>
      </w:r>
      <w:r>
        <w:rPr>
          <w:rFonts w:hint="eastAsia" w:cs="Times New Roman"/>
          <w:szCs w:val="24"/>
        </w:rPr>
        <w:t>(</w:t>
      </w:r>
      <w:r>
        <w:rPr>
          <w:rFonts w:cs="Times New Roman"/>
          <w:i/>
          <w:szCs w:val="24"/>
        </w:rPr>
        <w:t>x</w:t>
      </w:r>
      <w:r>
        <w:rPr>
          <w:rFonts w:cs="Times New Roman"/>
          <w:szCs w:val="24"/>
        </w:rPr>
        <w:t>=0</w:t>
      </w:r>
      <w:r>
        <w:rPr>
          <w:rFonts w:hint="eastAsia" w:cs="Times New Roman"/>
          <w:szCs w:val="24"/>
        </w:rPr>
        <w:t xml:space="preserve">, </w:t>
      </w:r>
      <w:r>
        <w:rPr>
          <w:rFonts w:cs="Times New Roman"/>
          <w:szCs w:val="24"/>
        </w:rPr>
        <w:t>0.01</w:t>
      </w:r>
      <w:r>
        <w:rPr>
          <w:rFonts w:hint="eastAsia" w:cs="Times New Roman"/>
          <w:szCs w:val="24"/>
        </w:rPr>
        <w:t xml:space="preserve">, </w:t>
      </w:r>
      <w:r>
        <w:rPr>
          <w:rFonts w:cs="Times New Roman"/>
          <w:szCs w:val="24"/>
        </w:rPr>
        <w:t>0.02</w:t>
      </w:r>
      <w:r>
        <w:rPr>
          <w:rFonts w:hint="eastAsia" w:cs="Times New Roman"/>
          <w:szCs w:val="24"/>
        </w:rPr>
        <w:t xml:space="preserve">, </w:t>
      </w:r>
      <w:r>
        <w:rPr>
          <w:rFonts w:cs="Times New Roman"/>
          <w:szCs w:val="24"/>
        </w:rPr>
        <w:t>0.05</w:t>
      </w:r>
      <w:r>
        <w:rPr>
          <w:rFonts w:hint="eastAsia" w:cs="Times New Roman"/>
          <w:szCs w:val="24"/>
        </w:rPr>
        <w:t>)</w:t>
      </w:r>
      <w:r>
        <w:rPr>
          <w:rFonts w:cs="Times New Roman"/>
          <w:szCs w:val="24"/>
        </w:rPr>
        <w:t>对Li</w:t>
      </w:r>
      <w:r>
        <w:rPr>
          <w:rFonts w:cs="Times New Roman"/>
          <w:szCs w:val="24"/>
          <w:vertAlign w:val="subscript"/>
        </w:rPr>
        <w:t>1.2</w:t>
      </w:r>
      <w:r>
        <w:rPr>
          <w:rFonts w:cs="Times New Roman"/>
          <w:szCs w:val="24"/>
        </w:rPr>
        <w:t>Ni</w:t>
      </w:r>
      <w:r>
        <w:rPr>
          <w:rFonts w:cs="Times New Roman"/>
          <w:szCs w:val="24"/>
          <w:vertAlign w:val="subscript"/>
        </w:rPr>
        <w:t>0.2-</w:t>
      </w:r>
      <w:r>
        <w:rPr>
          <w:rFonts w:cs="Times New Roman"/>
          <w:i/>
          <w:szCs w:val="24"/>
          <w:vertAlign w:val="subscript"/>
        </w:rPr>
        <w:t>x</w:t>
      </w:r>
      <w:r>
        <w:rPr>
          <w:rFonts w:cs="Times New Roman"/>
          <w:szCs w:val="24"/>
          <w:vertAlign w:val="subscript"/>
        </w:rPr>
        <w:t>/2</w:t>
      </w:r>
      <w:r>
        <w:rPr>
          <w:rFonts w:cs="Times New Roman"/>
          <w:szCs w:val="24"/>
        </w:rPr>
        <w:t>Mn</w:t>
      </w:r>
      <w:r>
        <w:rPr>
          <w:rFonts w:cs="Times New Roman"/>
          <w:szCs w:val="24"/>
          <w:vertAlign w:val="subscript"/>
        </w:rPr>
        <w:t>0.6-</w:t>
      </w:r>
      <w:r>
        <w:rPr>
          <w:rFonts w:cs="Times New Roman"/>
          <w:i/>
          <w:szCs w:val="24"/>
          <w:vertAlign w:val="subscript"/>
        </w:rPr>
        <w:t>x</w:t>
      </w:r>
      <w:r>
        <w:rPr>
          <w:rFonts w:cs="Times New Roman"/>
          <w:szCs w:val="24"/>
          <w:vertAlign w:val="subscript"/>
        </w:rPr>
        <w:t>/2</w:t>
      </w:r>
      <w:r>
        <w:rPr>
          <w:rFonts w:cs="Times New Roman"/>
          <w:szCs w:val="24"/>
        </w:rPr>
        <w:t>Co</w:t>
      </w:r>
      <w:r>
        <w:rPr>
          <w:rFonts w:cs="Times New Roman"/>
          <w:i/>
          <w:szCs w:val="24"/>
          <w:vertAlign w:val="subscript"/>
        </w:rPr>
        <w:t>x</w:t>
      </w:r>
      <w:r>
        <w:rPr>
          <w:rFonts w:cs="Times New Roman"/>
          <w:szCs w:val="24"/>
        </w:rPr>
        <w:t>O</w:t>
      </w:r>
      <w:r>
        <w:rPr>
          <w:rFonts w:cs="Times New Roman"/>
          <w:szCs w:val="24"/>
          <w:vertAlign w:val="subscript"/>
        </w:rPr>
        <w:t>2</w:t>
      </w:r>
      <w:r>
        <w:rPr>
          <w:rFonts w:cs="Times New Roman"/>
          <w:szCs w:val="24"/>
        </w:rPr>
        <w:t>材料结构以及电化学性能的影</w:t>
      </w:r>
      <w:r>
        <w:rPr>
          <w:rFonts w:hint="eastAsia"/>
        </w:rPr>
        <w:t>。结果表明，</w:t>
      </w:r>
      <w:r>
        <w:t>……</w:t>
      </w:r>
    </w:p>
    <w:p w14:paraId="0699FF6A">
      <w:pPr>
        <w:pStyle w:val="45"/>
        <w:ind w:firstLine="480"/>
        <w:jc w:val="both"/>
        <w:outlineLvl w:val="9"/>
      </w:pPr>
    </w:p>
    <w:p w14:paraId="6FFBA7A0">
      <w:pPr>
        <w:pStyle w:val="45"/>
        <w:ind w:firstLine="480"/>
        <w:jc w:val="both"/>
        <w:outlineLvl w:val="9"/>
      </w:pPr>
      <w:r>
        <w:rPr>
          <w:rFonts w:hint="eastAsia"/>
        </w:rPr>
        <w:t xml:space="preserve"> </w:t>
      </w:r>
    </w:p>
    <w:p w14:paraId="7C5C4606">
      <w:pPr>
        <w:pStyle w:val="45"/>
        <w:ind w:firstLine="0" w:firstLineChars="0"/>
        <w:jc w:val="both"/>
        <w:outlineLvl w:val="9"/>
      </w:pPr>
    </w:p>
    <w:p w14:paraId="4462CB24">
      <w:pPr>
        <w:pStyle w:val="45"/>
        <w:ind w:firstLine="480"/>
        <w:jc w:val="both"/>
        <w:outlineLvl w:val="9"/>
      </w:pPr>
    </w:p>
    <w:p w14:paraId="7DD88CE4">
      <w:pPr>
        <w:pStyle w:val="45"/>
        <w:ind w:firstLine="480"/>
        <w:jc w:val="both"/>
        <w:outlineLvl w:val="9"/>
      </w:pPr>
    </w:p>
    <w:p w14:paraId="75CA6D06">
      <w:pPr>
        <w:pStyle w:val="45"/>
        <w:ind w:firstLine="480"/>
        <w:jc w:val="both"/>
        <w:outlineLvl w:val="9"/>
      </w:pPr>
    </w:p>
    <w:p w14:paraId="512F6006">
      <w:pPr>
        <w:pStyle w:val="45"/>
        <w:ind w:firstLine="480"/>
        <w:jc w:val="both"/>
        <w:outlineLvl w:val="9"/>
      </w:pPr>
    </w:p>
    <w:p w14:paraId="54843405">
      <w:pPr>
        <w:pStyle w:val="45"/>
        <w:ind w:firstLine="480"/>
        <w:jc w:val="both"/>
        <w:outlineLvl w:val="9"/>
      </w:pPr>
    </w:p>
    <w:p w14:paraId="3C5ABBC4">
      <w:pPr>
        <w:pStyle w:val="44"/>
        <w:sectPr>
          <w:headerReference r:id="rId11" w:type="default"/>
          <w:pgSz w:w="11906" w:h="16838"/>
          <w:pgMar w:top="1418" w:right="1588" w:bottom="1247" w:left="1588" w:header="851" w:footer="992" w:gutter="0"/>
          <w:cols w:space="425" w:num="1"/>
          <w:docGrid w:type="lines" w:linePitch="312" w:charSpace="0"/>
        </w:sectPr>
      </w:pPr>
    </w:p>
    <w:p w14:paraId="66C54867">
      <w:pPr>
        <w:pStyle w:val="34"/>
        <w:numPr>
          <w:ilvl w:val="0"/>
          <w:numId w:val="0"/>
        </w:numPr>
        <w:tabs>
          <w:tab w:val="center" w:pos="4365"/>
          <w:tab w:val="left" w:pos="7020"/>
        </w:tabs>
        <w:spacing w:before="312" w:after="312"/>
        <w:jc w:val="left"/>
      </w:pPr>
      <w:bookmarkStart w:id="141" w:name="_Toc513981578"/>
      <w:r>
        <w:tab/>
      </w:r>
      <w:bookmarkStart w:id="142" w:name="_Toc514174095"/>
      <w:bookmarkStart w:id="143" w:name="_Toc514759542"/>
      <w:r>
        <w:rPr>
          <w:rFonts w:hint="eastAsia"/>
        </w:rPr>
        <w:t>参考文献</w:t>
      </w:r>
      <w:bookmarkEnd w:id="139"/>
      <w:bookmarkEnd w:id="140"/>
      <w:bookmarkEnd w:id="141"/>
      <w:bookmarkEnd w:id="142"/>
      <w:bookmarkEnd w:id="143"/>
      <w:r>
        <w:tab/>
      </w:r>
    </w:p>
    <w:p w14:paraId="34328574">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bookmarkStart w:id="144" w:name="_Toc510620602"/>
      <w:bookmarkEnd w:id="144"/>
      <w:bookmarkStart w:id="145" w:name="_Toc510620684"/>
      <w:bookmarkEnd w:id="145"/>
      <w:bookmarkStart w:id="146" w:name="_Toc510620603"/>
      <w:bookmarkEnd w:id="146"/>
      <w:bookmarkStart w:id="147" w:name="_Toc510620601"/>
      <w:bookmarkEnd w:id="147"/>
      <w:bookmarkStart w:id="148" w:name="_Toc510620685"/>
      <w:bookmarkEnd w:id="148"/>
      <w:bookmarkStart w:id="149" w:name="_Toc510620683"/>
      <w:bookmarkEnd w:id="149"/>
      <w:r>
        <w:rPr>
          <w:rFonts w:ascii="Times New Roman" w:hAnsi="Times New Roman" w:cs="Times New Roman"/>
          <w:szCs w:val="18"/>
          <w:lang w:val="fr-FR"/>
        </w:rPr>
        <w:t>Dunn B, Kamath H,</w:t>
      </w:r>
      <w:r>
        <w:rPr>
          <w:rFonts w:hint="eastAsia" w:ascii="Times New Roman" w:hAnsi="Times New Roman" w:cs="Times New Roman"/>
          <w:szCs w:val="18"/>
          <w:lang w:val="fr-FR"/>
        </w:rPr>
        <w:t xml:space="preserve"> </w:t>
      </w:r>
      <w:r>
        <w:rPr>
          <w:rFonts w:ascii="Times New Roman" w:hAnsi="Times New Roman" w:cs="Times New Roman"/>
          <w:szCs w:val="18"/>
          <w:lang w:val="fr-FR"/>
        </w:rPr>
        <w:t>Tarascon J</w:t>
      </w:r>
      <w:r>
        <w:rPr>
          <w:rFonts w:hint="eastAsia" w:ascii="Times New Roman" w:hAnsi="Times New Roman" w:cs="Times New Roman"/>
          <w:szCs w:val="18"/>
          <w:lang w:val="fr-FR"/>
        </w:rPr>
        <w:t xml:space="preserve"> </w:t>
      </w:r>
      <w:r>
        <w:rPr>
          <w:rFonts w:ascii="Times New Roman" w:hAnsi="Times New Roman" w:cs="Times New Roman"/>
          <w:szCs w:val="18"/>
          <w:lang w:val="fr-FR"/>
        </w:rPr>
        <w:t xml:space="preserve">M. Electrical </w:t>
      </w:r>
      <w:r>
        <w:rPr>
          <w:rFonts w:hint="eastAsia" w:ascii="Times New Roman" w:hAnsi="Times New Roman" w:cs="Times New Roman"/>
          <w:szCs w:val="18"/>
          <w:lang w:val="fr-FR"/>
        </w:rPr>
        <w:t>e</w:t>
      </w:r>
      <w:r>
        <w:rPr>
          <w:rFonts w:ascii="Times New Roman" w:hAnsi="Times New Roman" w:cs="Times New Roman"/>
          <w:szCs w:val="18"/>
          <w:lang w:val="fr-FR"/>
        </w:rPr>
        <w:t xml:space="preserve">nergy </w:t>
      </w:r>
      <w:r>
        <w:rPr>
          <w:rFonts w:hint="eastAsia" w:ascii="Times New Roman" w:hAnsi="Times New Roman" w:cs="Times New Roman"/>
          <w:szCs w:val="18"/>
          <w:lang w:val="fr-FR"/>
        </w:rPr>
        <w:t>s</w:t>
      </w:r>
      <w:r>
        <w:rPr>
          <w:rFonts w:ascii="Times New Roman" w:hAnsi="Times New Roman" w:cs="Times New Roman"/>
          <w:szCs w:val="18"/>
          <w:lang w:val="fr-FR"/>
        </w:rPr>
        <w:t xml:space="preserve">torage </w:t>
      </w:r>
      <w:r>
        <w:rPr>
          <w:rFonts w:hint="eastAsia" w:ascii="Times New Roman" w:hAnsi="Times New Roman" w:cs="Times New Roman"/>
          <w:szCs w:val="18"/>
          <w:lang w:val="fr-FR"/>
        </w:rPr>
        <w:t>f</w:t>
      </w:r>
      <w:r>
        <w:rPr>
          <w:rFonts w:ascii="Times New Roman" w:hAnsi="Times New Roman" w:cs="Times New Roman"/>
          <w:szCs w:val="18"/>
          <w:lang w:val="fr-FR"/>
        </w:rPr>
        <w:t xml:space="preserve">or the </w:t>
      </w:r>
      <w:r>
        <w:rPr>
          <w:rFonts w:hint="eastAsia" w:ascii="Times New Roman" w:hAnsi="Times New Roman" w:cs="Times New Roman"/>
          <w:szCs w:val="18"/>
          <w:lang w:val="fr-FR"/>
        </w:rPr>
        <w:t>g</w:t>
      </w:r>
      <w:r>
        <w:rPr>
          <w:rFonts w:ascii="Times New Roman" w:hAnsi="Times New Roman" w:cs="Times New Roman"/>
          <w:szCs w:val="18"/>
          <w:lang w:val="fr-FR"/>
        </w:rPr>
        <w:t xml:space="preserve">rid: a </w:t>
      </w:r>
      <w:r>
        <w:rPr>
          <w:rFonts w:hint="eastAsia" w:ascii="Times New Roman" w:hAnsi="Times New Roman" w:cs="Times New Roman"/>
          <w:szCs w:val="18"/>
          <w:lang w:val="fr-FR"/>
        </w:rPr>
        <w:t>b</w:t>
      </w:r>
      <w:r>
        <w:rPr>
          <w:rFonts w:ascii="Times New Roman" w:hAnsi="Times New Roman" w:cs="Times New Roman"/>
          <w:szCs w:val="18"/>
          <w:lang w:val="fr-FR"/>
        </w:rPr>
        <w:t xml:space="preserve">attery of </w:t>
      </w:r>
      <w:r>
        <w:rPr>
          <w:rFonts w:hint="eastAsia" w:ascii="Times New Roman" w:hAnsi="Times New Roman" w:cs="Times New Roman"/>
          <w:szCs w:val="18"/>
          <w:lang w:val="fr-FR"/>
        </w:rPr>
        <w:t>c</w:t>
      </w:r>
      <w:r>
        <w:rPr>
          <w:rFonts w:ascii="Times New Roman" w:hAnsi="Times New Roman" w:cs="Times New Roman"/>
          <w:szCs w:val="18"/>
          <w:lang w:val="fr-FR"/>
        </w:rPr>
        <w:t>hoices</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Science, 2011, 334</w:t>
      </w:r>
      <w:r>
        <w:rPr>
          <w:rFonts w:hint="eastAsia" w:ascii="Times New Roman" w:hAnsi="Times New Roman" w:cs="Times New Roman"/>
          <w:szCs w:val="18"/>
          <w:lang w:val="fr-FR"/>
        </w:rPr>
        <w:t xml:space="preserve">(6058): </w:t>
      </w:r>
      <w:r>
        <w:rPr>
          <w:rFonts w:ascii="Times New Roman" w:hAnsi="Times New Roman" w:cs="Times New Roman"/>
          <w:szCs w:val="18"/>
          <w:lang w:val="fr-FR"/>
        </w:rPr>
        <w:t>928</w:t>
      </w:r>
      <w:r>
        <w:rPr>
          <w:rFonts w:hint="eastAsia" w:ascii="Times New Roman" w:hAnsi="Times New Roman" w:cs="Times New Roman"/>
          <w:szCs w:val="18"/>
          <w:lang w:val="fr-FR"/>
        </w:rPr>
        <w:t>~</w:t>
      </w:r>
      <w:r>
        <w:rPr>
          <w:rFonts w:ascii="Times New Roman" w:hAnsi="Times New Roman" w:cs="Times New Roman"/>
          <w:szCs w:val="18"/>
          <w:lang w:val="fr-FR"/>
        </w:rPr>
        <w:t>935.</w:t>
      </w:r>
    </w:p>
    <w:p w14:paraId="01F1277F">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Zhao T L,</w:t>
      </w:r>
      <w:r>
        <w:rPr>
          <w:rFonts w:hint="eastAsia" w:ascii="Times New Roman" w:hAnsi="Times New Roman" w:cs="Times New Roman"/>
          <w:szCs w:val="18"/>
          <w:lang w:val="fr-FR"/>
        </w:rPr>
        <w:t xml:space="preserve"> </w:t>
      </w:r>
      <w:r>
        <w:rPr>
          <w:rFonts w:ascii="Times New Roman" w:hAnsi="Times New Roman" w:cs="Times New Roman"/>
          <w:szCs w:val="18"/>
          <w:lang w:val="fr-FR"/>
        </w:rPr>
        <w:t>Shi C,</w:t>
      </w:r>
      <w:r>
        <w:rPr>
          <w:rFonts w:hint="eastAsia" w:ascii="Times New Roman" w:hAnsi="Times New Roman" w:cs="Times New Roman"/>
          <w:szCs w:val="18"/>
          <w:lang w:val="fr-FR"/>
        </w:rPr>
        <w:t xml:space="preserve"> </w:t>
      </w:r>
      <w:r>
        <w:rPr>
          <w:rFonts w:ascii="Times New Roman" w:hAnsi="Times New Roman" w:cs="Times New Roman"/>
          <w:szCs w:val="18"/>
          <w:lang w:val="fr-FR"/>
        </w:rPr>
        <w:t>Li L,</w:t>
      </w:r>
      <w:r>
        <w:rPr>
          <w:rFonts w:hint="eastAsia" w:ascii="Times New Roman" w:hAnsi="Times New Roman" w:cs="Times New Roman"/>
          <w:szCs w:val="18"/>
          <w:lang w:val="fr-FR"/>
        </w:rPr>
        <w:t xml:space="preserve"> </w:t>
      </w:r>
      <w:r>
        <w:rPr>
          <w:rFonts w:ascii="Times New Roman" w:hAnsi="Times New Roman" w:cs="Times New Roman"/>
          <w:szCs w:val="18"/>
          <w:lang w:val="fr-FR"/>
        </w:rPr>
        <w:t>et al. Organic-</w:t>
      </w:r>
      <w:r>
        <w:rPr>
          <w:rFonts w:hint="eastAsia" w:ascii="Times New Roman" w:hAnsi="Times New Roman" w:cs="Times New Roman"/>
          <w:szCs w:val="18"/>
          <w:lang w:val="fr-FR"/>
        </w:rPr>
        <w:t>a</w:t>
      </w:r>
      <w:r>
        <w:rPr>
          <w:rFonts w:ascii="Times New Roman" w:hAnsi="Times New Roman" w:cs="Times New Roman"/>
          <w:szCs w:val="18"/>
          <w:lang w:val="fr-FR"/>
        </w:rPr>
        <w:t>cid-</w:t>
      </w:r>
      <w:r>
        <w:rPr>
          <w:rFonts w:hint="eastAsia" w:ascii="Times New Roman" w:hAnsi="Times New Roman" w:cs="Times New Roman"/>
          <w:szCs w:val="18"/>
          <w:lang w:val="fr-FR"/>
        </w:rPr>
        <w:t>a</w:t>
      </w:r>
      <w:r>
        <w:rPr>
          <w:rFonts w:ascii="Times New Roman" w:hAnsi="Times New Roman" w:cs="Times New Roman"/>
          <w:szCs w:val="18"/>
          <w:lang w:val="fr-FR"/>
        </w:rPr>
        <w:t xml:space="preserve">ssisted </w:t>
      </w:r>
      <w:r>
        <w:rPr>
          <w:rFonts w:hint="eastAsia" w:ascii="Times New Roman" w:hAnsi="Times New Roman" w:cs="Times New Roman"/>
          <w:szCs w:val="18"/>
          <w:lang w:val="fr-FR"/>
        </w:rPr>
        <w:t>f</w:t>
      </w:r>
      <w:r>
        <w:rPr>
          <w:rFonts w:ascii="Times New Roman" w:hAnsi="Times New Roman" w:cs="Times New Roman"/>
          <w:szCs w:val="18"/>
          <w:lang w:val="fr-FR"/>
        </w:rPr>
        <w:t xml:space="preserve">abrication of </w:t>
      </w:r>
      <w:r>
        <w:rPr>
          <w:rFonts w:hint="eastAsia" w:ascii="Times New Roman" w:hAnsi="Times New Roman" w:cs="Times New Roman"/>
          <w:szCs w:val="18"/>
          <w:lang w:val="fr-FR"/>
        </w:rPr>
        <w:t>l</w:t>
      </w:r>
      <w:r>
        <w:rPr>
          <w:rFonts w:ascii="Times New Roman" w:hAnsi="Times New Roman" w:cs="Times New Roman"/>
          <w:szCs w:val="18"/>
          <w:lang w:val="fr-FR"/>
        </w:rPr>
        <w:t>ow-</w:t>
      </w:r>
      <w:r>
        <w:rPr>
          <w:rFonts w:hint="eastAsia" w:ascii="Times New Roman" w:hAnsi="Times New Roman" w:cs="Times New Roman"/>
          <w:szCs w:val="18"/>
          <w:lang w:val="fr-FR"/>
        </w:rPr>
        <w:t>c</w:t>
      </w:r>
      <w:r>
        <w:rPr>
          <w:rFonts w:ascii="Times New Roman" w:hAnsi="Times New Roman" w:cs="Times New Roman"/>
          <w:szCs w:val="18"/>
          <w:lang w:val="fr-FR"/>
        </w:rPr>
        <w:t>ost Li-</w:t>
      </w:r>
      <w:r>
        <w:rPr>
          <w:rFonts w:hint="eastAsia" w:ascii="Times New Roman" w:hAnsi="Times New Roman" w:cs="Times New Roman"/>
          <w:szCs w:val="18"/>
          <w:lang w:val="fr-FR"/>
        </w:rPr>
        <w:t>r</w:t>
      </w:r>
      <w:r>
        <w:rPr>
          <w:rFonts w:ascii="Times New Roman" w:hAnsi="Times New Roman" w:cs="Times New Roman"/>
          <w:szCs w:val="18"/>
          <w:lang w:val="fr-FR"/>
        </w:rPr>
        <w:t xml:space="preserve">ich </w:t>
      </w:r>
      <w:r>
        <w:rPr>
          <w:rFonts w:hint="eastAsia" w:ascii="Times New Roman" w:hAnsi="Times New Roman" w:cs="Times New Roman"/>
          <w:szCs w:val="18"/>
          <w:lang w:val="fr-FR"/>
        </w:rPr>
        <w:t>c</w:t>
      </w:r>
      <w:r>
        <w:rPr>
          <w:rFonts w:ascii="Times New Roman" w:hAnsi="Times New Roman" w:cs="Times New Roman"/>
          <w:szCs w:val="18"/>
          <w:lang w:val="fr-FR"/>
        </w:rPr>
        <w:t>athode material (Li[Li</w:t>
      </w:r>
      <w:r>
        <w:rPr>
          <w:rFonts w:ascii="Times New Roman" w:hAnsi="Times New Roman" w:cs="Times New Roman"/>
          <w:szCs w:val="18"/>
          <w:vertAlign w:val="subscript"/>
          <w:lang w:val="fr-FR"/>
        </w:rPr>
        <w:t>1/6</w:t>
      </w:r>
      <w:r>
        <w:rPr>
          <w:rFonts w:ascii="Times New Roman" w:hAnsi="Times New Roman" w:cs="Times New Roman"/>
          <w:szCs w:val="18"/>
          <w:lang w:val="fr-FR"/>
        </w:rPr>
        <w:t>Fe</w:t>
      </w:r>
      <w:r>
        <w:rPr>
          <w:rFonts w:ascii="Times New Roman" w:hAnsi="Times New Roman" w:cs="Times New Roman"/>
          <w:szCs w:val="18"/>
          <w:vertAlign w:val="subscript"/>
          <w:lang w:val="fr-FR"/>
        </w:rPr>
        <w:t>1/6</w:t>
      </w:r>
      <w:r>
        <w:rPr>
          <w:rFonts w:ascii="Times New Roman" w:hAnsi="Times New Roman" w:cs="Times New Roman"/>
          <w:szCs w:val="18"/>
          <w:lang w:val="fr-FR"/>
        </w:rPr>
        <w:t>Ni</w:t>
      </w:r>
      <w:r>
        <w:rPr>
          <w:rFonts w:ascii="Times New Roman" w:hAnsi="Times New Roman" w:cs="Times New Roman"/>
          <w:szCs w:val="18"/>
          <w:vertAlign w:val="subscript"/>
          <w:lang w:val="fr-FR"/>
        </w:rPr>
        <w:t>1/6</w:t>
      </w:r>
      <w:r>
        <w:rPr>
          <w:rFonts w:ascii="Times New Roman" w:hAnsi="Times New Roman" w:cs="Times New Roman"/>
          <w:szCs w:val="18"/>
          <w:lang w:val="fr-FR"/>
        </w:rPr>
        <w:t>Mn</w:t>
      </w:r>
      <w:r>
        <w:rPr>
          <w:rFonts w:ascii="Times New Roman" w:hAnsi="Times New Roman" w:cs="Times New Roman"/>
          <w:szCs w:val="18"/>
          <w:vertAlign w:val="subscript"/>
          <w:lang w:val="fr-FR"/>
        </w:rPr>
        <w:t>1/2</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 xml:space="preserve">) for </w:t>
      </w:r>
      <w:r>
        <w:rPr>
          <w:rFonts w:hint="eastAsia" w:ascii="Times New Roman" w:hAnsi="Times New Roman" w:cs="Times New Roman"/>
          <w:szCs w:val="18"/>
          <w:lang w:val="fr-FR"/>
        </w:rPr>
        <w:t>l</w:t>
      </w:r>
      <w:r>
        <w:rPr>
          <w:rFonts w:ascii="Times New Roman" w:hAnsi="Times New Roman" w:cs="Times New Roman"/>
          <w:szCs w:val="18"/>
          <w:lang w:val="fr-FR"/>
        </w:rPr>
        <w:t>ithium-</w:t>
      </w:r>
      <w:r>
        <w:rPr>
          <w:rFonts w:hint="eastAsia" w:ascii="Times New Roman" w:hAnsi="Times New Roman" w:cs="Times New Roman"/>
          <w:szCs w:val="18"/>
          <w:lang w:val="fr-FR"/>
        </w:rPr>
        <w:t>i</w:t>
      </w:r>
      <w:r>
        <w:rPr>
          <w:rFonts w:ascii="Times New Roman" w:hAnsi="Times New Roman" w:cs="Times New Roman"/>
          <w:szCs w:val="18"/>
          <w:lang w:val="fr-FR"/>
        </w:rPr>
        <w:t xml:space="preserve">on </w:t>
      </w:r>
      <w:r>
        <w:rPr>
          <w:rFonts w:hint="eastAsia" w:ascii="Times New Roman" w:hAnsi="Times New Roman" w:cs="Times New Roman"/>
          <w:szCs w:val="18"/>
          <w:lang w:val="fr-FR"/>
        </w:rPr>
        <w:t>b</w:t>
      </w:r>
      <w:r>
        <w:rPr>
          <w:rFonts w:ascii="Times New Roman" w:hAnsi="Times New Roman" w:cs="Times New Roman"/>
          <w:szCs w:val="18"/>
          <w:lang w:val="fr-FR"/>
        </w:rPr>
        <w:t>attery</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A</w:t>
      </w:r>
      <w:r>
        <w:rPr>
          <w:rFonts w:hint="eastAsia" w:ascii="Times New Roman" w:hAnsi="Times New Roman" w:cs="Times New Roman"/>
          <w:szCs w:val="18"/>
          <w:lang w:val="fr-FR"/>
        </w:rPr>
        <w:t>cs</w:t>
      </w:r>
      <w:r>
        <w:rPr>
          <w:rFonts w:ascii="Times New Roman" w:hAnsi="Times New Roman" w:cs="Times New Roman"/>
          <w:szCs w:val="18"/>
          <w:lang w:val="fr-FR"/>
        </w:rPr>
        <w:t xml:space="preserve"> </w:t>
      </w:r>
      <w:r>
        <w:rPr>
          <w:rFonts w:hint="eastAsia" w:ascii="Times New Roman" w:hAnsi="Times New Roman" w:cs="Times New Roman"/>
          <w:szCs w:val="18"/>
          <w:lang w:val="fr-FR"/>
        </w:rPr>
        <w:t>a</w:t>
      </w:r>
      <w:r>
        <w:rPr>
          <w:rFonts w:ascii="Times New Roman" w:hAnsi="Times New Roman" w:cs="Times New Roman"/>
          <w:szCs w:val="18"/>
          <w:lang w:val="fr-FR"/>
        </w:rPr>
        <w:t xml:space="preserve">pplied </w:t>
      </w:r>
      <w:r>
        <w:rPr>
          <w:rFonts w:hint="eastAsia" w:ascii="Times New Roman" w:hAnsi="Times New Roman" w:cs="Times New Roman"/>
          <w:szCs w:val="18"/>
          <w:lang w:val="fr-FR"/>
        </w:rPr>
        <w:t>m</w:t>
      </w:r>
      <w:r>
        <w:rPr>
          <w:rFonts w:ascii="Times New Roman" w:hAnsi="Times New Roman" w:cs="Times New Roman"/>
          <w:szCs w:val="18"/>
          <w:lang w:val="fr-FR"/>
        </w:rPr>
        <w:t xml:space="preserve">aterials &amp; </w:t>
      </w:r>
      <w:r>
        <w:rPr>
          <w:rFonts w:hint="eastAsia" w:ascii="Times New Roman" w:hAnsi="Times New Roman" w:cs="Times New Roman"/>
          <w:szCs w:val="18"/>
          <w:lang w:val="fr-FR"/>
        </w:rPr>
        <w:t>i</w:t>
      </w:r>
      <w:r>
        <w:rPr>
          <w:rFonts w:ascii="Times New Roman" w:hAnsi="Times New Roman" w:cs="Times New Roman"/>
          <w:szCs w:val="18"/>
          <w:lang w:val="fr-FR"/>
        </w:rPr>
        <w:t>nterfaces,</w:t>
      </w:r>
      <w:r>
        <w:rPr>
          <w:rFonts w:hint="eastAsia" w:ascii="Times New Roman" w:hAnsi="Times New Roman" w:cs="Times New Roman"/>
          <w:szCs w:val="18"/>
          <w:lang w:val="fr-FR"/>
        </w:rPr>
        <w:t xml:space="preserve"> </w:t>
      </w:r>
      <w:r>
        <w:rPr>
          <w:rFonts w:ascii="Times New Roman" w:hAnsi="Times New Roman" w:cs="Times New Roman"/>
          <w:szCs w:val="18"/>
          <w:lang w:val="fr-FR"/>
        </w:rPr>
        <w:t>2014,</w:t>
      </w:r>
      <w:r>
        <w:rPr>
          <w:rFonts w:hint="eastAsia" w:ascii="Times New Roman" w:hAnsi="Times New Roman" w:cs="Times New Roman"/>
          <w:szCs w:val="18"/>
          <w:lang w:val="fr-FR"/>
        </w:rPr>
        <w:t xml:space="preserve"> </w:t>
      </w:r>
      <w:r>
        <w:rPr>
          <w:rFonts w:ascii="Times New Roman" w:hAnsi="Times New Roman" w:cs="Times New Roman"/>
          <w:szCs w:val="18"/>
          <w:lang w:val="fr-FR"/>
        </w:rPr>
        <w:t>6(24)</w:t>
      </w:r>
      <w:r>
        <w:rPr>
          <w:rFonts w:hint="eastAsia" w:ascii="Times New Roman" w:hAnsi="Times New Roman" w:cs="Times New Roman"/>
          <w:szCs w:val="18"/>
          <w:lang w:val="fr-FR"/>
        </w:rPr>
        <w:t xml:space="preserve">: </w:t>
      </w:r>
      <w:r>
        <w:rPr>
          <w:rFonts w:ascii="Times New Roman" w:hAnsi="Times New Roman" w:cs="Times New Roman"/>
          <w:szCs w:val="18"/>
          <w:lang w:val="fr-FR"/>
        </w:rPr>
        <w:t>22305</w:t>
      </w:r>
      <w:r>
        <w:rPr>
          <w:rFonts w:hint="eastAsia" w:ascii="Times New Roman" w:hAnsi="Times New Roman" w:cs="Times New Roman"/>
          <w:szCs w:val="18"/>
          <w:lang w:val="fr-FR"/>
        </w:rPr>
        <w:t>~</w:t>
      </w:r>
      <w:r>
        <w:rPr>
          <w:rFonts w:ascii="Times New Roman" w:hAnsi="Times New Roman" w:cs="Times New Roman"/>
          <w:szCs w:val="18"/>
          <w:lang w:val="fr-FR"/>
        </w:rPr>
        <w:t xml:space="preserve">22315. </w:t>
      </w:r>
    </w:p>
    <w:p w14:paraId="36986772">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朱伟雄</w:t>
      </w:r>
      <w:r>
        <w:rPr>
          <w:rFonts w:hint="eastAsia" w:ascii="Times New Roman" w:hAnsi="Times New Roman" w:cs="Times New Roman"/>
          <w:szCs w:val="18"/>
          <w:lang w:val="fr-FR"/>
        </w:rPr>
        <w:t xml:space="preserve">, </w:t>
      </w:r>
      <w:r>
        <w:rPr>
          <w:rFonts w:ascii="Times New Roman" w:hAnsi="Times New Roman" w:cs="Times New Roman"/>
          <w:szCs w:val="18"/>
          <w:lang w:val="fr-FR"/>
        </w:rPr>
        <w:t>李新海,</w:t>
      </w:r>
      <w:r>
        <w:rPr>
          <w:rFonts w:hint="eastAsia" w:ascii="Times New Roman" w:hAnsi="Times New Roman" w:cs="Times New Roman"/>
          <w:szCs w:val="18"/>
          <w:lang w:val="fr-FR"/>
        </w:rPr>
        <w:t xml:space="preserve"> </w:t>
      </w:r>
      <w:r>
        <w:rPr>
          <w:rFonts w:ascii="Times New Roman" w:hAnsi="Times New Roman" w:cs="Times New Roman"/>
          <w:szCs w:val="18"/>
          <w:lang w:val="fr-FR"/>
        </w:rPr>
        <w:t>王志兴</w:t>
      </w:r>
      <w:r>
        <w:rPr>
          <w:rFonts w:hint="eastAsia" w:ascii="Times New Roman" w:hAnsi="Times New Roman" w:cs="Times New Roman"/>
          <w:szCs w:val="18"/>
          <w:lang w:val="fr-FR"/>
        </w:rPr>
        <w:t xml:space="preserve">, </w:t>
      </w:r>
      <w:r>
        <w:rPr>
          <w:rFonts w:ascii="Times New Roman" w:hAnsi="Times New Roman" w:cs="Times New Roman"/>
          <w:szCs w:val="18"/>
          <w:lang w:val="fr-FR"/>
        </w:rPr>
        <w:t>等.</w:t>
      </w:r>
      <w:r>
        <w:rPr>
          <w:rFonts w:hint="eastAsia" w:ascii="Times New Roman" w:hAnsi="Times New Roman" w:cs="Times New Roman"/>
          <w:szCs w:val="18"/>
          <w:lang w:val="fr-FR"/>
        </w:rPr>
        <w:t xml:space="preserve"> </w:t>
      </w:r>
      <w:r>
        <w:rPr>
          <w:rFonts w:ascii="Times New Roman" w:hAnsi="Times New Roman" w:cs="Times New Roman"/>
          <w:szCs w:val="18"/>
          <w:lang w:val="fr-FR"/>
        </w:rPr>
        <w:t>锂离子电池富锂材料Li[Li</w:t>
      </w:r>
      <w:r>
        <w:rPr>
          <w:rFonts w:ascii="Times New Roman" w:hAnsi="Times New Roman" w:cs="Times New Roman"/>
          <w:szCs w:val="18"/>
          <w:vertAlign w:val="subscript"/>
          <w:lang w:val="fr-FR"/>
        </w:rPr>
        <w:t>0.2</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Mn</w:t>
      </w:r>
      <w:r>
        <w:rPr>
          <w:rFonts w:ascii="Times New Roman" w:hAnsi="Times New Roman" w:cs="Times New Roman"/>
          <w:szCs w:val="18"/>
          <w:vertAlign w:val="subscript"/>
          <w:lang w:val="fr-FR"/>
        </w:rPr>
        <w:t>0.6</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的制备及掺杂改性</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中国有色金属学报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2013</w:t>
      </w:r>
      <w:r>
        <w:rPr>
          <w:rFonts w:hint="eastAsia" w:ascii="Times New Roman" w:hAnsi="Times New Roman" w:cs="Times New Roman"/>
          <w:szCs w:val="18"/>
          <w:lang w:val="fr-FR"/>
        </w:rPr>
        <w:t xml:space="preserve">, </w:t>
      </w:r>
      <w:r>
        <w:rPr>
          <w:rFonts w:ascii="Times New Roman" w:hAnsi="Times New Roman" w:cs="Times New Roman"/>
          <w:szCs w:val="18"/>
          <w:lang w:val="fr-FR"/>
        </w:rPr>
        <w:t>23</w:t>
      </w:r>
      <w:r>
        <w:rPr>
          <w:rFonts w:hint="eastAsia" w:ascii="Times New Roman" w:hAnsi="Times New Roman" w:cs="Times New Roman"/>
          <w:szCs w:val="18"/>
          <w:lang w:val="fr-FR"/>
        </w:rPr>
        <w:t>(4)</w:t>
      </w:r>
      <w:r>
        <w:rPr>
          <w:rFonts w:ascii="Times New Roman" w:hAnsi="Times New Roman" w:cs="Times New Roman"/>
          <w:szCs w:val="18"/>
          <w:lang w:val="fr-FR"/>
        </w:rPr>
        <w:t>:</w:t>
      </w:r>
      <w:r>
        <w:rPr>
          <w:rFonts w:hint="eastAsia" w:ascii="Times New Roman" w:hAnsi="Times New Roman" w:cs="Times New Roman"/>
          <w:szCs w:val="18"/>
          <w:lang w:val="fr-FR"/>
        </w:rPr>
        <w:t xml:space="preserve"> </w:t>
      </w:r>
      <w:r>
        <w:rPr>
          <w:rFonts w:ascii="Times New Roman" w:hAnsi="Times New Roman" w:cs="Times New Roman"/>
          <w:szCs w:val="18"/>
          <w:lang w:val="fr-FR"/>
        </w:rPr>
        <w:t>1047</w:t>
      </w:r>
      <w:r>
        <w:rPr>
          <w:rFonts w:hint="eastAsia" w:ascii="Times New Roman" w:hAnsi="Times New Roman" w:cs="Times New Roman"/>
          <w:szCs w:val="18"/>
          <w:lang w:val="fr-FR"/>
        </w:rPr>
        <w:t>~</w:t>
      </w:r>
      <w:r>
        <w:rPr>
          <w:rFonts w:ascii="Times New Roman" w:hAnsi="Times New Roman" w:cs="Times New Roman"/>
          <w:szCs w:val="18"/>
          <w:lang w:val="fr-FR"/>
        </w:rPr>
        <w:t>1052.</w:t>
      </w:r>
    </w:p>
    <w:p w14:paraId="081C976F">
      <w:pPr>
        <w:pStyle w:val="15"/>
        <w:numPr>
          <w:ilvl w:val="0"/>
          <w:numId w:val="3"/>
        </w:numPr>
        <w:tabs>
          <w:tab w:val="left" w:pos="414"/>
        </w:tabs>
        <w:kinsoku w:val="0"/>
        <w:spacing w:line="400" w:lineRule="exact"/>
        <w:ind w:left="420" w:hangingChars="200"/>
        <w:rPr>
          <w:rFonts w:ascii="Times New Roman" w:hAnsi="Times New Roman" w:cs="Times New Roman"/>
          <w:szCs w:val="18"/>
          <w:lang w:val="fr-FR"/>
        </w:rPr>
      </w:pPr>
      <w:r>
        <w:rPr>
          <w:rFonts w:ascii="Times New Roman" w:hAnsi="Times New Roman" w:cs="Times New Roman"/>
          <w:szCs w:val="18"/>
          <w:lang w:val="fr-FR"/>
        </w:rPr>
        <w:t>唐淼</w:t>
      </w:r>
      <w:r>
        <w:rPr>
          <w:rFonts w:hint="eastAsia" w:ascii="Times New Roman" w:hAnsi="Times New Roman" w:cs="Times New Roman"/>
          <w:szCs w:val="18"/>
          <w:lang w:val="fr-FR"/>
        </w:rPr>
        <w:t xml:space="preserve">, </w:t>
      </w:r>
      <w:r>
        <w:rPr>
          <w:rFonts w:ascii="Times New Roman" w:hAnsi="Times New Roman" w:cs="Times New Roman"/>
          <w:szCs w:val="18"/>
          <w:lang w:val="fr-FR"/>
        </w:rPr>
        <w:t>师春生.</w:t>
      </w:r>
      <w:r>
        <w:rPr>
          <w:rFonts w:hint="eastAsia" w:ascii="Times New Roman" w:hAnsi="Times New Roman" w:cs="Times New Roman"/>
          <w:szCs w:val="18"/>
          <w:lang w:val="fr-FR"/>
        </w:rPr>
        <w:t xml:space="preserve"> </w:t>
      </w:r>
      <w:r>
        <w:rPr>
          <w:rFonts w:ascii="Times New Roman" w:hAnsi="Times New Roman" w:cs="Times New Roman"/>
          <w:szCs w:val="18"/>
          <w:lang w:val="fr-FR"/>
        </w:rPr>
        <w:t>AlF</w:t>
      </w:r>
      <w:r>
        <w:rPr>
          <w:rFonts w:ascii="Times New Roman" w:hAnsi="Times New Roman" w:cs="Times New Roman"/>
          <w:szCs w:val="18"/>
          <w:vertAlign w:val="subscript"/>
          <w:lang w:val="fr-FR"/>
        </w:rPr>
        <w:t>3</w:t>
      </w:r>
      <w:r>
        <w:rPr>
          <w:rFonts w:ascii="Times New Roman" w:hAnsi="Times New Roman" w:cs="Times New Roman"/>
          <w:szCs w:val="18"/>
          <w:lang w:val="fr-FR"/>
        </w:rPr>
        <w:t>包覆对Li</w:t>
      </w:r>
      <w:r>
        <w:rPr>
          <w:rFonts w:ascii="Times New Roman" w:hAnsi="Times New Roman" w:cs="Times New Roman"/>
          <w:szCs w:val="18"/>
          <w:vertAlign w:val="subscript"/>
          <w:lang w:val="fr-FR"/>
        </w:rPr>
        <w:t>1.17</w:t>
      </w:r>
      <w:r>
        <w:rPr>
          <w:rFonts w:ascii="Times New Roman" w:hAnsi="Times New Roman" w:cs="Times New Roman"/>
          <w:szCs w:val="18"/>
          <w:lang w:val="fr-FR"/>
        </w:rPr>
        <w:t>Mn</w:t>
      </w:r>
      <w:r>
        <w:rPr>
          <w:rFonts w:ascii="Times New Roman" w:hAnsi="Times New Roman" w:cs="Times New Roman"/>
          <w:szCs w:val="18"/>
          <w:vertAlign w:val="subscript"/>
          <w:lang w:val="fr-FR"/>
        </w:rPr>
        <w:t>0.53</w:t>
      </w:r>
      <w:r>
        <w:rPr>
          <w:rFonts w:ascii="Times New Roman" w:hAnsi="Times New Roman" w:cs="Times New Roman"/>
          <w:szCs w:val="18"/>
          <w:lang w:val="fr-FR"/>
        </w:rPr>
        <w:t>Ni</w:t>
      </w:r>
      <w:r>
        <w:rPr>
          <w:rFonts w:ascii="Times New Roman" w:hAnsi="Times New Roman" w:cs="Times New Roman"/>
          <w:szCs w:val="18"/>
          <w:vertAlign w:val="subscript"/>
          <w:lang w:val="fr-FR"/>
        </w:rPr>
        <w:t>0.2</w:t>
      </w:r>
      <w:r>
        <w:rPr>
          <w:rFonts w:ascii="Times New Roman" w:hAnsi="Times New Roman" w:cs="Times New Roman"/>
          <w:szCs w:val="18"/>
          <w:lang w:val="fr-FR"/>
        </w:rPr>
        <w:t>Co</w:t>
      </w:r>
      <w:r>
        <w:rPr>
          <w:rFonts w:ascii="Times New Roman" w:hAnsi="Times New Roman" w:cs="Times New Roman"/>
          <w:szCs w:val="18"/>
          <w:vertAlign w:val="subscript"/>
          <w:lang w:val="fr-FR"/>
        </w:rPr>
        <w:t>0.1</w:t>
      </w:r>
      <w:r>
        <w:rPr>
          <w:rFonts w:ascii="Times New Roman" w:hAnsi="Times New Roman" w:cs="Times New Roman"/>
          <w:szCs w:val="18"/>
          <w:lang w:val="fr-FR"/>
        </w:rPr>
        <w:t>O</w:t>
      </w:r>
      <w:r>
        <w:rPr>
          <w:rFonts w:ascii="Times New Roman" w:hAnsi="Times New Roman" w:cs="Times New Roman"/>
          <w:szCs w:val="18"/>
          <w:vertAlign w:val="subscript"/>
          <w:lang w:val="fr-FR"/>
        </w:rPr>
        <w:t>2</w:t>
      </w:r>
      <w:r>
        <w:rPr>
          <w:rFonts w:ascii="Times New Roman" w:hAnsi="Times New Roman" w:cs="Times New Roman"/>
          <w:szCs w:val="18"/>
          <w:lang w:val="fr-FR"/>
        </w:rPr>
        <w:t>正极材料电化学性能的影响</w:t>
      </w:r>
      <w:r>
        <w:rPr>
          <w:rFonts w:hint="eastAsia" w:ascii="Times New Roman" w:hAnsi="Times New Roman" w:cs="Times New Roman"/>
          <w:szCs w:val="18"/>
          <w:lang w:val="fr-FR"/>
        </w:rPr>
        <w:t xml:space="preserve"> </w:t>
      </w:r>
      <w:r>
        <w:rPr>
          <w:rFonts w:ascii="Times New Roman" w:hAnsi="Times New Roman" w:cs="Times New Roman"/>
          <w:szCs w:val="18"/>
          <w:lang w:val="fr-FR"/>
        </w:rPr>
        <w:t>[J].</w:t>
      </w:r>
      <w:r>
        <w:rPr>
          <w:rFonts w:hint="eastAsia" w:ascii="Times New Roman" w:hAnsi="Times New Roman" w:cs="Times New Roman"/>
          <w:szCs w:val="18"/>
          <w:lang w:val="fr-FR"/>
        </w:rPr>
        <w:t xml:space="preserve"> </w:t>
      </w:r>
      <w:r>
        <w:rPr>
          <w:rFonts w:ascii="Times New Roman" w:hAnsi="Times New Roman" w:cs="Times New Roman"/>
          <w:szCs w:val="18"/>
          <w:lang w:val="fr-FR"/>
        </w:rPr>
        <w:t>南开大学学报</w:t>
      </w:r>
      <w:r>
        <w:rPr>
          <w:rFonts w:hint="eastAsia" w:ascii="Times New Roman" w:hAnsi="Times New Roman" w:cs="Times New Roman"/>
          <w:szCs w:val="18"/>
          <w:lang w:val="fr-FR"/>
        </w:rPr>
        <w:t xml:space="preserve">, </w:t>
      </w:r>
      <w:r>
        <w:rPr>
          <w:rFonts w:ascii="Times New Roman" w:hAnsi="Times New Roman" w:cs="Times New Roman"/>
          <w:szCs w:val="18"/>
          <w:lang w:val="fr-FR"/>
        </w:rPr>
        <w:t>2015,</w:t>
      </w:r>
      <w:r>
        <w:rPr>
          <w:rFonts w:hint="eastAsia" w:ascii="Times New Roman" w:hAnsi="Times New Roman" w:cs="Times New Roman"/>
          <w:szCs w:val="18"/>
          <w:lang w:val="fr-FR"/>
        </w:rPr>
        <w:t xml:space="preserve"> </w:t>
      </w:r>
      <w:r>
        <w:rPr>
          <w:rFonts w:ascii="Times New Roman" w:hAnsi="Times New Roman" w:cs="Times New Roman"/>
          <w:szCs w:val="18"/>
          <w:lang w:val="fr-FR"/>
        </w:rPr>
        <w:t>48</w:t>
      </w:r>
      <w:r>
        <w:rPr>
          <w:rFonts w:hint="eastAsia" w:ascii="Times New Roman" w:hAnsi="Times New Roman" w:cs="Times New Roman"/>
          <w:szCs w:val="18"/>
          <w:lang w:val="fr-FR"/>
        </w:rPr>
        <w:t xml:space="preserve">(3): </w:t>
      </w:r>
      <w:r>
        <w:rPr>
          <w:rFonts w:ascii="Times New Roman" w:hAnsi="Times New Roman" w:cs="Times New Roman"/>
          <w:szCs w:val="18"/>
          <w:lang w:val="fr-FR"/>
        </w:rPr>
        <w:t>59</w:t>
      </w:r>
      <w:r>
        <w:rPr>
          <w:rFonts w:hint="eastAsia" w:ascii="Times New Roman" w:hAnsi="Times New Roman" w:cs="Times New Roman"/>
          <w:szCs w:val="18"/>
          <w:lang w:val="fr-FR"/>
        </w:rPr>
        <w:t>~</w:t>
      </w:r>
      <w:r>
        <w:rPr>
          <w:rFonts w:ascii="Times New Roman" w:hAnsi="Times New Roman" w:cs="Times New Roman"/>
          <w:szCs w:val="18"/>
          <w:lang w:val="fr-FR"/>
        </w:rPr>
        <w:t>64.</w:t>
      </w:r>
      <w:bookmarkStart w:id="150" w:name="_Toc510620606"/>
      <w:bookmarkEnd w:id="150"/>
      <w:bookmarkStart w:id="151" w:name="_Toc510620610"/>
      <w:bookmarkEnd w:id="151"/>
      <w:bookmarkStart w:id="152" w:name="_Toc510620691"/>
      <w:bookmarkEnd w:id="152"/>
      <w:bookmarkStart w:id="153" w:name="_Toc510620688"/>
      <w:bookmarkEnd w:id="153"/>
      <w:bookmarkStart w:id="154" w:name="_Toc510620605"/>
      <w:bookmarkEnd w:id="154"/>
      <w:bookmarkStart w:id="155" w:name="_Toc510620611"/>
      <w:bookmarkEnd w:id="155"/>
      <w:bookmarkStart w:id="156" w:name="_Toc510620609"/>
      <w:bookmarkEnd w:id="156"/>
      <w:bookmarkStart w:id="157" w:name="_Toc510620687"/>
      <w:bookmarkEnd w:id="157"/>
      <w:bookmarkStart w:id="158" w:name="_Toc510620604"/>
      <w:bookmarkEnd w:id="158"/>
      <w:bookmarkStart w:id="159" w:name="_Toc510620689"/>
      <w:bookmarkEnd w:id="159"/>
      <w:bookmarkStart w:id="160" w:name="_Toc510620612"/>
      <w:bookmarkEnd w:id="160"/>
      <w:bookmarkStart w:id="161" w:name="_Toc510620608"/>
      <w:bookmarkEnd w:id="161"/>
      <w:bookmarkStart w:id="162" w:name="_Toc510620692"/>
      <w:bookmarkEnd w:id="162"/>
      <w:bookmarkStart w:id="163" w:name="_Toc510620607"/>
      <w:bookmarkEnd w:id="163"/>
      <w:bookmarkStart w:id="164" w:name="_Toc510620686"/>
      <w:bookmarkEnd w:id="164"/>
      <w:bookmarkStart w:id="165" w:name="_Toc510620690"/>
      <w:bookmarkEnd w:id="165"/>
      <w:bookmarkStart w:id="166" w:name="_Toc510620693"/>
      <w:bookmarkEnd w:id="166"/>
      <w:bookmarkStart w:id="167" w:name="_Toc510620694"/>
      <w:bookmarkEnd w:id="167"/>
    </w:p>
    <w:p w14:paraId="1A1FE46D">
      <w:pPr>
        <w:pStyle w:val="15"/>
        <w:numPr>
          <w:ilvl w:val="0"/>
          <w:numId w:val="3"/>
        </w:numPr>
        <w:tabs>
          <w:tab w:val="left" w:pos="414"/>
        </w:tabs>
        <w:spacing w:line="400" w:lineRule="exact"/>
        <w:ind w:left="420" w:hangingChars="200"/>
        <w:rPr>
          <w:rFonts w:ascii="Times New Roman" w:hAnsi="Times New Roman" w:cs="Times New Roman"/>
          <w:szCs w:val="18"/>
          <w:lang w:val="fr-FR"/>
        </w:rPr>
      </w:pPr>
      <w:r>
        <w:rPr>
          <w:rFonts w:hint="eastAsia" w:ascii="Times New Roman" w:hAnsi="Times New Roman" w:cs="Times New Roman"/>
          <w:szCs w:val="18"/>
          <w:lang w:val="fr-FR"/>
        </w:rPr>
        <w:t>阚永春. 富锂锰基镍钴锰氧化物正极材料 [D]: [博士学位论文]. 合肥: 中国科学技术大学, 2015.</w:t>
      </w:r>
    </w:p>
    <w:p w14:paraId="7439D880">
      <w:pPr>
        <w:pStyle w:val="15"/>
        <w:numPr>
          <w:ilvl w:val="0"/>
          <w:numId w:val="3"/>
        </w:numPr>
        <w:tabs>
          <w:tab w:val="left" w:pos="414"/>
        </w:tabs>
        <w:kinsoku w:val="0"/>
        <w:wordWrap w:val="0"/>
        <w:spacing w:line="400" w:lineRule="exact"/>
        <w:ind w:left="420" w:hangingChars="200"/>
        <w:rPr>
          <w:rFonts w:hint="eastAsia" w:ascii="Times New Roman" w:hAnsi="Times New Roman" w:cs="Times New Roman"/>
          <w:szCs w:val="18"/>
          <w:lang w:val="fr-FR"/>
        </w:rPr>
      </w:pPr>
      <w:r>
        <w:rPr>
          <w:rFonts w:hint="eastAsia" w:ascii="Times New Roman" w:hAnsi="Times New Roman" w:cs="Times New Roman"/>
          <w:szCs w:val="18"/>
          <w:lang w:val="fr-FR"/>
        </w:rPr>
        <w:t>戴丽琴. 三元层状富锂锰基正极材料的改性研究 [D]: [硕士学位论文]. 北京: 北京理工大学, 2015.</w:t>
      </w:r>
    </w:p>
    <w:p w14:paraId="555842A9">
      <w:pPr>
        <w:pStyle w:val="15"/>
        <w:numPr>
          <w:ilvl w:val="0"/>
          <w:numId w:val="3"/>
        </w:numPr>
        <w:tabs>
          <w:tab w:val="left" w:pos="414"/>
        </w:tabs>
        <w:kinsoku w:val="0"/>
        <w:wordWrap w:val="0"/>
        <w:spacing w:line="400" w:lineRule="exact"/>
        <w:ind w:left="420" w:hangingChars="200"/>
        <w:rPr>
          <w:rFonts w:ascii="Times New Roman" w:hAnsi="Times New Roman" w:cs="Times New Roman"/>
          <w:szCs w:val="18"/>
          <w:lang w:val="fr-FR"/>
        </w:rPr>
      </w:pPr>
      <w:r>
        <w:rPr>
          <w:rFonts w:ascii="Times New Roman" w:hAnsi="Times New Roman" w:cs="Times New Roman"/>
        </w:rPr>
        <w:t>查全性.</w:t>
      </w:r>
      <w:r>
        <w:rPr>
          <w:rFonts w:hint="eastAsia" w:ascii="Times New Roman" w:hAnsi="Times New Roman" w:cs="Times New Roman"/>
        </w:rPr>
        <w:t xml:space="preserve"> </w:t>
      </w:r>
      <w:r>
        <w:rPr>
          <w:rFonts w:ascii="Times New Roman" w:hAnsi="Times New Roman" w:cs="Times New Roman"/>
        </w:rPr>
        <w:t>电极过程动力学导论</w:t>
      </w:r>
      <w:r>
        <w:rPr>
          <w:rFonts w:hint="eastAsia" w:ascii="Times New Roman" w:hAnsi="Times New Roman" w:cs="Times New Roman"/>
        </w:rPr>
        <w:t xml:space="preserve"> </w:t>
      </w:r>
      <w:r>
        <w:rPr>
          <w:rFonts w:ascii="Times New Roman" w:hAnsi="Times New Roman" w:cs="Times New Roman"/>
        </w:rPr>
        <w:t>[M]. 北京: 科学出版社, 2002.</w:t>
      </w:r>
    </w:p>
    <w:p w14:paraId="0180A293">
      <w:pPr>
        <w:pStyle w:val="15"/>
        <w:tabs>
          <w:tab w:val="left" w:pos="414"/>
        </w:tabs>
        <w:kinsoku w:val="0"/>
        <w:wordWrap w:val="0"/>
        <w:spacing w:line="400" w:lineRule="exact"/>
        <w:ind w:left="420"/>
        <w:jc w:val="left"/>
        <w:rPr>
          <w:rFonts w:ascii="Times New Roman" w:hAnsi="Times New Roman" w:cs="Times New Roman"/>
          <w:szCs w:val="18"/>
        </w:rPr>
      </w:pPr>
    </w:p>
    <w:p w14:paraId="7F41124B">
      <w:pPr>
        <w:pStyle w:val="15"/>
        <w:tabs>
          <w:tab w:val="left" w:pos="414"/>
        </w:tabs>
        <w:kinsoku w:val="0"/>
        <w:wordWrap w:val="0"/>
        <w:spacing w:line="400" w:lineRule="exact"/>
        <w:ind w:left="420"/>
        <w:jc w:val="left"/>
        <w:rPr>
          <w:rFonts w:ascii="Times New Roman" w:hAnsi="Times New Roman" w:cs="Times New Roman"/>
          <w:szCs w:val="18"/>
        </w:rPr>
        <w:sectPr>
          <w:headerReference r:id="rId12" w:type="default"/>
          <w:pgSz w:w="11906" w:h="16838"/>
          <w:pgMar w:top="1418" w:right="1588" w:bottom="1247" w:left="1588" w:header="851" w:footer="992" w:gutter="0"/>
          <w:cols w:space="425" w:num="1"/>
          <w:docGrid w:type="lines" w:linePitch="312" w:charSpace="0"/>
        </w:sect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注意：①</w:t>
      </w:r>
      <w:r>
        <w:rPr>
          <w:rFonts w:ascii="Times New Roman" w:hAnsi="Times New Roman" w:cs="Times New Roman"/>
          <w:color w:val="FF0000"/>
          <w:sz w:val="24"/>
          <w:szCs w:val="24"/>
        </w:rPr>
        <w:t>参考文献篇数大于等于15篇。</w:t>
      </w:r>
      <w:r>
        <w:rPr>
          <w:rFonts w:hint="eastAsia" w:ascii="Times New Roman" w:hAnsi="Times New Roman" w:cs="Times New Roman"/>
          <w:color w:val="FF0000"/>
          <w:sz w:val="24"/>
          <w:szCs w:val="24"/>
        </w:rPr>
        <w:t>②</w:t>
      </w:r>
      <w:r>
        <w:rPr>
          <w:rFonts w:ascii="Times New Roman" w:hAnsi="Times New Roman" w:cs="Times New Roman"/>
          <w:color w:val="FF0000"/>
          <w:sz w:val="24"/>
          <w:szCs w:val="24"/>
        </w:rPr>
        <w:t>文献作者最多写前三位，大于3个作者的，用等</w:t>
      </w:r>
      <w:r>
        <w:rPr>
          <w:rFonts w:hint="eastAsia" w:ascii="Times New Roman" w:hAnsi="Times New Roman" w:cs="Times New Roman"/>
          <w:color w:val="FF0000"/>
          <w:sz w:val="24"/>
          <w:szCs w:val="24"/>
        </w:rPr>
        <w:t>（中文）</w:t>
      </w:r>
      <w:r>
        <w:rPr>
          <w:rFonts w:ascii="Times New Roman" w:hAnsi="Times New Roman" w:cs="Times New Roman"/>
          <w:color w:val="FF0000"/>
          <w:sz w:val="24"/>
          <w:szCs w:val="24"/>
        </w:rPr>
        <w:t>，et al</w:t>
      </w:r>
      <w:r>
        <w:rPr>
          <w:rFonts w:hint="eastAsia" w:ascii="Times New Roman" w:hAnsi="Times New Roman" w:cs="Times New Roman"/>
          <w:color w:val="FF0000"/>
          <w:sz w:val="24"/>
          <w:szCs w:val="24"/>
        </w:rPr>
        <w:t>（英文）</w:t>
      </w:r>
      <w:r>
        <w:rPr>
          <w:rFonts w:ascii="Times New Roman" w:hAnsi="Times New Roman" w:cs="Times New Roman"/>
          <w:color w:val="FF0000"/>
          <w:sz w:val="24"/>
          <w:szCs w:val="24"/>
        </w:rPr>
        <w:t>代替</w:t>
      </w:r>
      <w:r>
        <w:rPr>
          <w:rFonts w:hint="eastAsia" w:ascii="Times New Roman" w:hAnsi="Times New Roman" w:cs="Times New Roman"/>
          <w:color w:val="FF0000"/>
          <w:sz w:val="24"/>
          <w:szCs w:val="24"/>
        </w:rPr>
        <w:t>。③学位论文篇数不能多余5篇。</w:t>
      </w:r>
      <w:r>
        <w:rPr>
          <w:rFonts w:ascii="Times New Roman" w:hAnsi="Times New Roman" w:cs="Times New Roman"/>
          <w:color w:val="FF0000"/>
          <w:sz w:val="24"/>
          <w:szCs w:val="24"/>
        </w:rPr>
        <w:t>】</w:t>
      </w:r>
    </w:p>
    <w:p w14:paraId="7D6614AD">
      <w:pPr>
        <w:pStyle w:val="45"/>
        <w:ind w:firstLine="199" w:firstLineChars="83"/>
        <w:jc w:val="center"/>
        <w:outlineLvl w:val="0"/>
        <w:rPr>
          <w:rFonts w:ascii="黑体" w:hAnsi="黑体" w:eastAsia="黑体"/>
          <w:szCs w:val="24"/>
        </w:rPr>
      </w:pPr>
      <w:bookmarkStart w:id="168" w:name="_Toc514759543"/>
      <w:bookmarkStart w:id="169" w:name="_Toc513981579"/>
      <w:r>
        <w:rPr>
          <w:rFonts w:hint="eastAsia" w:ascii="黑体" w:hAnsi="黑体" w:eastAsia="黑体"/>
          <w:szCs w:val="24"/>
        </w:rPr>
        <w:t>攻读学士学位期间的研究成果</w:t>
      </w:r>
      <w:bookmarkEnd w:id="168"/>
      <w:bookmarkEnd w:id="169"/>
    </w:p>
    <w:p w14:paraId="4CD0E925">
      <w:pPr>
        <w:pStyle w:val="45"/>
        <w:ind w:left="420" w:hanging="420" w:hangingChars="200"/>
        <w:outlineLvl w:val="9"/>
        <w:rPr>
          <w:sz w:val="21"/>
          <w:szCs w:val="21"/>
        </w:rPr>
      </w:pPr>
      <w:r>
        <w:rPr>
          <w:rFonts w:hint="eastAsia"/>
          <w:sz w:val="21"/>
          <w:szCs w:val="21"/>
        </w:rPr>
        <w:t>[1] 杨陈, 向延鸿等. Co掺杂对富锂锰基正极材料的Li</w:t>
      </w:r>
      <w:r>
        <w:rPr>
          <w:rFonts w:hint="eastAsia"/>
          <w:sz w:val="21"/>
          <w:szCs w:val="21"/>
          <w:vertAlign w:val="subscript"/>
        </w:rPr>
        <w:t>1.2</w:t>
      </w:r>
      <w:r>
        <w:rPr>
          <w:rFonts w:hint="eastAsia"/>
          <w:sz w:val="21"/>
          <w:szCs w:val="21"/>
        </w:rPr>
        <w:t>Ni</w:t>
      </w:r>
      <w:r>
        <w:rPr>
          <w:rFonts w:hint="eastAsia"/>
          <w:sz w:val="21"/>
          <w:szCs w:val="21"/>
          <w:vertAlign w:val="subscript"/>
        </w:rPr>
        <w:t>0.2</w:t>
      </w:r>
      <w:r>
        <w:rPr>
          <w:rFonts w:hint="eastAsia"/>
          <w:sz w:val="21"/>
          <w:szCs w:val="21"/>
        </w:rPr>
        <w:t>Mn</w:t>
      </w:r>
      <w:r>
        <w:rPr>
          <w:rFonts w:hint="eastAsia"/>
          <w:sz w:val="21"/>
          <w:szCs w:val="21"/>
          <w:vertAlign w:val="subscript"/>
        </w:rPr>
        <w:t>0.6</w:t>
      </w:r>
      <w:r>
        <w:rPr>
          <w:rFonts w:hint="eastAsia"/>
          <w:sz w:val="21"/>
          <w:szCs w:val="21"/>
        </w:rPr>
        <w:t>O</w:t>
      </w:r>
      <w:r>
        <w:rPr>
          <w:rFonts w:hint="eastAsia"/>
          <w:sz w:val="21"/>
          <w:szCs w:val="21"/>
          <w:vertAlign w:val="subscript"/>
        </w:rPr>
        <w:t>2</w:t>
      </w:r>
      <w:r>
        <w:rPr>
          <w:rFonts w:hint="eastAsia"/>
          <w:sz w:val="21"/>
          <w:szCs w:val="21"/>
        </w:rPr>
        <w:t>电化学性能的影响 [J]. 人工晶体学报，2018, 47(3)：629~634.</w:t>
      </w:r>
    </w:p>
    <w:p w14:paraId="05D3D81A">
      <w:pPr>
        <w:pStyle w:val="15"/>
        <w:tabs>
          <w:tab w:val="left" w:pos="414"/>
        </w:tabs>
        <w:kinsoku w:val="0"/>
        <w:wordWrap w:val="0"/>
        <w:spacing w:line="400" w:lineRule="exact"/>
        <w:ind w:left="420"/>
        <w:jc w:val="left"/>
      </w:pPr>
    </w:p>
    <w:sectPr>
      <w:headerReference r:id="rId13" w:type="default"/>
      <w:pgSz w:w="11906" w:h="16838"/>
      <w:pgMar w:top="1418"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Europe)">
    <w:altName w:val="宋体"/>
    <w:panose1 w:val="00000000000000000000"/>
    <w:charset w:val="86"/>
    <w:family w:val="roman"/>
    <w:pitch w:val="default"/>
    <w:sig w:usb0="00000000" w:usb1="00000000" w:usb2="00000010"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741030"/>
      <w:docPartObj>
        <w:docPartGallery w:val="autotext"/>
      </w:docPartObj>
    </w:sdtPr>
    <w:sdtEndPr>
      <w:rPr>
        <w:rFonts w:ascii="Times New Roman" w:hAnsi="Times New Roman" w:cs="Times New Roman"/>
      </w:rPr>
    </w:sdtEndPr>
    <w:sdtContent>
      <w:p w14:paraId="176AB82D">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p w14:paraId="6BE235FC">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386472"/>
      <w:docPartObj>
        <w:docPartGallery w:val="autotext"/>
      </w:docPartObj>
    </w:sdtPr>
    <w:sdtEndPr>
      <w:rPr>
        <w:rFonts w:ascii="Times New Roman" w:hAnsi="Times New Roman" w:cs="Times New Roman"/>
      </w:rPr>
    </w:sdtEndPr>
    <w:sdtContent>
      <w:p w14:paraId="1FD1880C">
        <w:pPr>
          <w:pStyle w:val="1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9</w:t>
        </w:r>
        <w:r>
          <w:rPr>
            <w:rFonts w:ascii="Times New Roman" w:hAnsi="Times New Roman" w:cs="Times New Roman"/>
          </w:rPr>
          <w:fldChar w:fldCharType="end"/>
        </w:r>
      </w:p>
    </w:sdtContent>
  </w:sdt>
  <w:p w14:paraId="1A4C043F">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E25A1">
    <w:pPr>
      <w:pStyle w:val="20"/>
      <w:pBdr>
        <w:bottom w:val="none" w:color="auto" w:sz="0" w:space="0"/>
      </w:pBdr>
      <w:rPr>
        <w:rFonts w:ascii="宋体" w:hAnsi="宋体" w:eastAsia="宋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9C056">
    <w:pPr>
      <w:pStyle w:val="20"/>
      <w:pBdr>
        <w:bottom w:val="none" w:color="auto" w:sz="0" w:space="0"/>
      </w:pBdr>
      <w:rPr>
        <w:rFonts w:ascii="宋体" w:hAnsi="宋体" w:eastAsia="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A0554">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绪论</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01951">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sz w:val="21"/>
        <w:szCs w:val="21"/>
      </w:rPr>
      <w:t>结果与分析</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B372">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富锂锰基正极材料的制备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B1BD0">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结果与讨论</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1F3B">
    <w:pPr>
      <w:pStyle w:val="20"/>
      <w:rPr>
        <w:rFonts w:ascii="宋体" w:hAnsi="宋体" w:eastAsia="宋体"/>
        <w:sz w:val="21"/>
        <w:szCs w:val="21"/>
      </w:rPr>
    </w:pPr>
    <w:r>
      <w:rPr>
        <w:rFonts w:ascii="Times New Roman" w:hAnsi="Times New Roman" w:cs="Times New Roman"/>
        <w:sz w:val="21"/>
        <w:szCs w:val="21"/>
      </w:rPr>
      <w:t>Li</w:t>
    </w:r>
    <w:r>
      <w:rPr>
        <w:rFonts w:ascii="Times New Roman" w:hAnsi="Times New Roman" w:cs="Times New Roman"/>
        <w:sz w:val="21"/>
        <w:szCs w:val="21"/>
        <w:vertAlign w:val="subscript"/>
      </w:rPr>
      <w:t>1.2</w:t>
    </w:r>
    <w:r>
      <w:rPr>
        <w:rFonts w:ascii="Times New Roman" w:hAnsi="Times New Roman" w:cs="Times New Roman"/>
        <w:sz w:val="21"/>
        <w:szCs w:val="21"/>
      </w:rPr>
      <w:t>Ni</w:t>
    </w:r>
    <w:r>
      <w:rPr>
        <w:rFonts w:ascii="Times New Roman" w:hAnsi="Times New Roman" w:cs="Times New Roman"/>
        <w:sz w:val="21"/>
        <w:szCs w:val="21"/>
        <w:vertAlign w:val="subscript"/>
      </w:rPr>
      <w:t>0.2</w:t>
    </w:r>
    <w:r>
      <w:rPr>
        <w:rFonts w:ascii="Times New Roman" w:hAnsi="Times New Roman" w:cs="Times New Roman"/>
        <w:sz w:val="21"/>
        <w:szCs w:val="21"/>
      </w:rPr>
      <w:t>Mn</w:t>
    </w:r>
    <w:r>
      <w:rPr>
        <w:rFonts w:ascii="Times New Roman" w:hAnsi="Times New Roman" w:cs="Times New Roman"/>
        <w:sz w:val="21"/>
        <w:szCs w:val="21"/>
        <w:vertAlign w:val="subscript"/>
      </w:rPr>
      <w:t>0.6</w:t>
    </w:r>
    <w:r>
      <w:rPr>
        <w:rFonts w:ascii="Times New Roman" w:hAnsi="Times New Roman" w:cs="Times New Roman"/>
        <w:sz w:val="21"/>
        <w:szCs w:val="21"/>
      </w:rPr>
      <w:t>O</w:t>
    </w:r>
    <w:r>
      <w:rPr>
        <w:rFonts w:ascii="Times New Roman" w:hAnsi="Times New Roman" w:cs="Times New Roman"/>
        <w:sz w:val="21"/>
        <w:szCs w:val="21"/>
        <w:vertAlign w:val="subscript"/>
      </w:rPr>
      <w:t>2</w:t>
    </w:r>
    <w:r>
      <w:rPr>
        <w:rFonts w:hint="eastAsia" w:ascii="宋体" w:hAnsi="宋体" w:eastAsia="宋体"/>
        <w:sz w:val="21"/>
        <w:szCs w:val="21"/>
      </w:rPr>
      <w:t>材料制备及其掺杂包覆研究</w:t>
    </w:r>
    <w:r>
      <w:rPr>
        <w:sz w:val="21"/>
        <w:szCs w:val="21"/>
      </w:rPr>
      <w:t xml:space="preserve"> </w:t>
    </w:r>
    <w:r>
      <w:rPr>
        <w:sz w:val="21"/>
        <w:szCs w:val="21"/>
      </w:rPr>
      <w:ptab w:relativeTo="margin" w:alignment="center" w:leader="none"/>
    </w:r>
    <w:r>
      <w:rPr>
        <w:sz w:val="21"/>
        <w:szCs w:val="21"/>
      </w:rPr>
      <w:ptab w:relativeTo="margin" w:alignment="right" w:leader="none"/>
    </w:r>
    <w:r>
      <w:rPr>
        <w:rFonts w:hint="eastAsia" w:ascii="宋体" w:hAnsi="宋体" w:eastAsia="宋体"/>
        <w:sz w:val="21"/>
        <w:szCs w:val="21"/>
      </w:rPr>
      <w:t>结论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A956D">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参考文献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AC2CE">
    <w:pPr>
      <w:pStyle w:val="20"/>
      <w:rPr>
        <w:rFonts w:ascii="宋体" w:hAnsi="宋体" w:eastAsia="宋体"/>
        <w:sz w:val="21"/>
      </w:rPr>
    </w:pPr>
    <w:r>
      <w:rPr>
        <w:rFonts w:ascii="Times New Roman" w:hAnsi="Times New Roman" w:cs="Times New Roman"/>
        <w:sz w:val="21"/>
      </w:rPr>
      <w:t>Li</w:t>
    </w:r>
    <w:r>
      <w:rPr>
        <w:rFonts w:ascii="Times New Roman" w:hAnsi="Times New Roman" w:cs="Times New Roman"/>
        <w:sz w:val="21"/>
        <w:vertAlign w:val="subscript"/>
      </w:rPr>
      <w:t>1.2</w:t>
    </w:r>
    <w:r>
      <w:rPr>
        <w:rFonts w:ascii="Times New Roman" w:hAnsi="Times New Roman" w:cs="Times New Roman"/>
        <w:sz w:val="21"/>
      </w:rPr>
      <w:t>Ni</w:t>
    </w:r>
    <w:r>
      <w:rPr>
        <w:rFonts w:ascii="Times New Roman" w:hAnsi="Times New Roman" w:cs="Times New Roman"/>
        <w:sz w:val="21"/>
        <w:vertAlign w:val="subscript"/>
      </w:rPr>
      <w:t>0.2</w:t>
    </w:r>
    <w:r>
      <w:rPr>
        <w:rFonts w:ascii="Times New Roman" w:hAnsi="Times New Roman" w:cs="Times New Roman"/>
        <w:sz w:val="21"/>
      </w:rPr>
      <w:t>Mn</w:t>
    </w:r>
    <w:r>
      <w:rPr>
        <w:rFonts w:ascii="Times New Roman" w:hAnsi="Times New Roman" w:cs="Times New Roman"/>
        <w:sz w:val="21"/>
        <w:vertAlign w:val="subscript"/>
      </w:rPr>
      <w:t>0.6</w:t>
    </w:r>
    <w:r>
      <w:rPr>
        <w:rFonts w:ascii="Times New Roman" w:hAnsi="Times New Roman" w:cs="Times New Roman"/>
        <w:sz w:val="21"/>
      </w:rPr>
      <w:t>O</w:t>
    </w:r>
    <w:r>
      <w:rPr>
        <w:rFonts w:ascii="Times New Roman" w:hAnsi="Times New Roman" w:cs="Times New Roman"/>
        <w:sz w:val="21"/>
        <w:vertAlign w:val="subscript"/>
      </w:rPr>
      <w:t>2</w:t>
    </w:r>
    <w:r>
      <w:rPr>
        <w:rFonts w:ascii="Times New Roman" w:hAnsi="Times New Roman" w:eastAsia="宋体" w:cs="Times New Roman"/>
        <w:sz w:val="21"/>
      </w:rPr>
      <w:t>材料制备及其掺杂包覆研究</w:t>
    </w:r>
    <w:r>
      <w:rPr>
        <w:sz w:val="44"/>
        <w:szCs w:val="36"/>
      </w:rPr>
      <w:t xml:space="preserve"> </w:t>
    </w:r>
    <w:r>
      <w:rPr>
        <w:sz w:val="21"/>
      </w:rPr>
      <w:ptab w:relativeTo="margin" w:alignment="center" w:leader="none"/>
    </w:r>
    <w:r>
      <w:rPr>
        <w:sz w:val="21"/>
      </w:rPr>
      <w:ptab w:relativeTo="margin" w:alignment="right" w:leader="none"/>
    </w:r>
    <w:r>
      <w:rPr>
        <w:rFonts w:hint="eastAsia" w:ascii="宋体" w:hAnsi="宋体" w:eastAsia="宋体"/>
        <w:sz w:val="21"/>
      </w:rPr>
      <w:t>攻读学士学位期间的研究成果</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A275E"/>
    <w:multiLevelType w:val="multilevel"/>
    <w:tmpl w:val="295A275E"/>
    <w:lvl w:ilvl="0" w:tentative="0">
      <w:start w:val="1"/>
      <w:numFmt w:val="chineseCountingThousand"/>
      <w:pStyle w:val="34"/>
      <w:lvlText w:val="第%1章"/>
      <w:lvlJc w:val="left"/>
      <w:pPr>
        <w:ind w:left="3965" w:hanging="420"/>
      </w:pPr>
      <w:rPr>
        <w:rFonts w:hint="eastAsia"/>
        <w:b w:val="0"/>
        <w:i w:val="0"/>
        <w:sz w:val="32"/>
      </w:rPr>
    </w:lvl>
    <w:lvl w:ilvl="1" w:tentative="0">
      <w:start w:val="1"/>
      <w:numFmt w:val="decimal"/>
      <w:lvlText w:val="%1.%2"/>
      <w:lvlJc w:val="left"/>
      <w:pPr>
        <w:ind w:left="-992" w:hanging="567"/>
      </w:pPr>
      <w:rPr>
        <w:rFonts w:hint="eastAsia"/>
      </w:rPr>
    </w:lvl>
    <w:lvl w:ilvl="2" w:tentative="0">
      <w:start w:val="1"/>
      <w:numFmt w:val="decimal"/>
      <w:lvlText w:val="%1.%2.%3"/>
      <w:lvlJc w:val="left"/>
      <w:pPr>
        <w:ind w:left="-566" w:hanging="567"/>
      </w:pPr>
      <w:rPr>
        <w:rFonts w:hint="eastAsia"/>
      </w:rPr>
    </w:lvl>
    <w:lvl w:ilvl="3" w:tentative="0">
      <w:start w:val="1"/>
      <w:numFmt w:val="decimal"/>
      <w:lvlText w:val="%1.%2.%3.%4"/>
      <w:lvlJc w:val="left"/>
      <w:pPr>
        <w:ind w:left="0" w:hanging="708"/>
      </w:pPr>
      <w:rPr>
        <w:rFonts w:hint="eastAsia"/>
      </w:rPr>
    </w:lvl>
    <w:lvl w:ilvl="4" w:tentative="0">
      <w:start w:val="1"/>
      <w:numFmt w:val="decimal"/>
      <w:lvlText w:val="%1.%2.%3.%4.%5"/>
      <w:lvlJc w:val="left"/>
      <w:pPr>
        <w:ind w:left="567" w:hanging="850"/>
      </w:pPr>
      <w:rPr>
        <w:rFonts w:hint="eastAsia"/>
      </w:rPr>
    </w:lvl>
    <w:lvl w:ilvl="5" w:tentative="0">
      <w:start w:val="1"/>
      <w:numFmt w:val="decimal"/>
      <w:lvlText w:val="%1.%2.%3.%4.%5.%6"/>
      <w:lvlJc w:val="left"/>
      <w:pPr>
        <w:ind w:left="1276" w:hanging="1134"/>
      </w:pPr>
      <w:rPr>
        <w:rFonts w:hint="eastAsia"/>
      </w:rPr>
    </w:lvl>
    <w:lvl w:ilvl="6" w:tentative="0">
      <w:start w:val="1"/>
      <w:numFmt w:val="decimal"/>
      <w:lvlText w:val="%1.%2.%3.%4.%5.%6.%7"/>
      <w:lvlJc w:val="left"/>
      <w:pPr>
        <w:ind w:left="1843" w:hanging="1276"/>
      </w:pPr>
      <w:rPr>
        <w:rFonts w:hint="eastAsia"/>
      </w:rPr>
    </w:lvl>
    <w:lvl w:ilvl="7" w:tentative="0">
      <w:start w:val="1"/>
      <w:numFmt w:val="decimal"/>
      <w:lvlText w:val="%1.%2.%3.%4.%5.%6.%7.%8"/>
      <w:lvlJc w:val="left"/>
      <w:pPr>
        <w:ind w:left="2410" w:hanging="1418"/>
      </w:pPr>
      <w:rPr>
        <w:rFonts w:hint="eastAsia"/>
      </w:rPr>
    </w:lvl>
    <w:lvl w:ilvl="8" w:tentative="0">
      <w:start w:val="1"/>
      <w:numFmt w:val="decimal"/>
      <w:lvlText w:val="%1.%2.%3.%4.%5.%6.%7.%8.%9"/>
      <w:lvlJc w:val="left"/>
      <w:pPr>
        <w:ind w:left="3118" w:hanging="1700"/>
      </w:pPr>
      <w:rPr>
        <w:rFonts w:hint="eastAsia"/>
      </w:rPr>
    </w:lvl>
  </w:abstractNum>
  <w:abstractNum w:abstractNumId="1">
    <w:nsid w:val="6A8A785B"/>
    <w:multiLevelType w:val="multilevel"/>
    <w:tmpl w:val="6A8A785B"/>
    <w:lvl w:ilvl="0" w:tentative="0">
      <w:start w:val="1"/>
      <w:numFmt w:val="chineseCountingThousand"/>
      <w:pStyle w:val="2"/>
      <w:suff w:val="nothing"/>
      <w:lvlText w:val="第%1章"/>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2">
    <w:nsid w:val="75F926C9"/>
    <w:multiLevelType w:val="multilevel"/>
    <w:tmpl w:val="75F926C9"/>
    <w:lvl w:ilvl="0" w:tentative="0">
      <w:start w:val="1"/>
      <w:numFmt w:val="decimal"/>
      <w:lvlText w:val="[%1]"/>
      <w:lvlJc w:val="left"/>
      <w:pPr>
        <w:ind w:left="537" w:hanging="420"/>
      </w:pPr>
      <w:rPr>
        <w:rFonts w:hint="eastAsia"/>
      </w:rPr>
    </w:lvl>
    <w:lvl w:ilvl="1" w:tentative="0">
      <w:start w:val="1"/>
      <w:numFmt w:val="lowerLetter"/>
      <w:lvlText w:val="%2)"/>
      <w:lvlJc w:val="left"/>
      <w:pPr>
        <w:ind w:left="957" w:hanging="420"/>
      </w:pPr>
    </w:lvl>
    <w:lvl w:ilvl="2" w:tentative="0">
      <w:start w:val="1"/>
      <w:numFmt w:val="lowerRoman"/>
      <w:lvlText w:val="%3."/>
      <w:lvlJc w:val="right"/>
      <w:pPr>
        <w:ind w:left="1377" w:hanging="420"/>
      </w:pPr>
    </w:lvl>
    <w:lvl w:ilvl="3" w:tentative="0">
      <w:start w:val="1"/>
      <w:numFmt w:val="decimal"/>
      <w:lvlText w:val="%4."/>
      <w:lvlJc w:val="left"/>
      <w:pPr>
        <w:ind w:left="1797" w:hanging="420"/>
      </w:pPr>
    </w:lvl>
    <w:lvl w:ilvl="4" w:tentative="0">
      <w:start w:val="1"/>
      <w:numFmt w:val="lowerLetter"/>
      <w:lvlText w:val="%5)"/>
      <w:lvlJc w:val="left"/>
      <w:pPr>
        <w:ind w:left="2217" w:hanging="420"/>
      </w:pPr>
    </w:lvl>
    <w:lvl w:ilvl="5" w:tentative="0">
      <w:start w:val="1"/>
      <w:numFmt w:val="lowerRoman"/>
      <w:lvlText w:val="%6."/>
      <w:lvlJc w:val="right"/>
      <w:pPr>
        <w:ind w:left="2637" w:hanging="420"/>
      </w:pPr>
    </w:lvl>
    <w:lvl w:ilvl="6" w:tentative="0">
      <w:start w:val="1"/>
      <w:numFmt w:val="decimal"/>
      <w:lvlText w:val="%7."/>
      <w:lvlJc w:val="left"/>
      <w:pPr>
        <w:ind w:left="3057" w:hanging="420"/>
      </w:pPr>
    </w:lvl>
    <w:lvl w:ilvl="7" w:tentative="0">
      <w:start w:val="1"/>
      <w:numFmt w:val="lowerLetter"/>
      <w:lvlText w:val="%8)"/>
      <w:lvlJc w:val="left"/>
      <w:pPr>
        <w:ind w:left="3477" w:hanging="420"/>
      </w:pPr>
    </w:lvl>
    <w:lvl w:ilvl="8" w:tentative="0">
      <w:start w:val="1"/>
      <w:numFmt w:val="lowerRoman"/>
      <w:lvlText w:val="%9."/>
      <w:lvlJc w:val="right"/>
      <w:pPr>
        <w:ind w:left="3897"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ZTM0NTk0MDE0NDcxODVjZGU0ZmMzYWNiODUzMTYifQ=="/>
  </w:docVars>
  <w:rsids>
    <w:rsidRoot w:val="00413A8D"/>
    <w:rsid w:val="0000052F"/>
    <w:rsid w:val="00002FDD"/>
    <w:rsid w:val="00005FD8"/>
    <w:rsid w:val="000065A7"/>
    <w:rsid w:val="00006D5E"/>
    <w:rsid w:val="0000761D"/>
    <w:rsid w:val="00007DDC"/>
    <w:rsid w:val="000114D8"/>
    <w:rsid w:val="00012B76"/>
    <w:rsid w:val="000176C9"/>
    <w:rsid w:val="00022C40"/>
    <w:rsid w:val="00024F63"/>
    <w:rsid w:val="000260AA"/>
    <w:rsid w:val="00026D46"/>
    <w:rsid w:val="00030115"/>
    <w:rsid w:val="00036BD0"/>
    <w:rsid w:val="00037EA1"/>
    <w:rsid w:val="000422AD"/>
    <w:rsid w:val="000427BC"/>
    <w:rsid w:val="00045067"/>
    <w:rsid w:val="00045C3C"/>
    <w:rsid w:val="00053E0F"/>
    <w:rsid w:val="00056D05"/>
    <w:rsid w:val="00061480"/>
    <w:rsid w:val="00062023"/>
    <w:rsid w:val="00062358"/>
    <w:rsid w:val="00063680"/>
    <w:rsid w:val="0006382A"/>
    <w:rsid w:val="00070AB8"/>
    <w:rsid w:val="00072BC9"/>
    <w:rsid w:val="000844D1"/>
    <w:rsid w:val="00090FDD"/>
    <w:rsid w:val="00093175"/>
    <w:rsid w:val="00096D76"/>
    <w:rsid w:val="000A477C"/>
    <w:rsid w:val="000A6C63"/>
    <w:rsid w:val="000B3D81"/>
    <w:rsid w:val="000B6BC1"/>
    <w:rsid w:val="000C065F"/>
    <w:rsid w:val="000C06E0"/>
    <w:rsid w:val="000C5942"/>
    <w:rsid w:val="000D3268"/>
    <w:rsid w:val="000D3AAE"/>
    <w:rsid w:val="000E0B1A"/>
    <w:rsid w:val="000E0BF4"/>
    <w:rsid w:val="000E3B1E"/>
    <w:rsid w:val="000E4094"/>
    <w:rsid w:val="000E5CAF"/>
    <w:rsid w:val="000F23ED"/>
    <w:rsid w:val="000F5609"/>
    <w:rsid w:val="000F6643"/>
    <w:rsid w:val="00100472"/>
    <w:rsid w:val="00101D76"/>
    <w:rsid w:val="00104B4D"/>
    <w:rsid w:val="00107121"/>
    <w:rsid w:val="001135CD"/>
    <w:rsid w:val="001153C7"/>
    <w:rsid w:val="00117906"/>
    <w:rsid w:val="00117E6A"/>
    <w:rsid w:val="00120E1A"/>
    <w:rsid w:val="00125AB8"/>
    <w:rsid w:val="00130CA9"/>
    <w:rsid w:val="00131351"/>
    <w:rsid w:val="00133CA6"/>
    <w:rsid w:val="001376D9"/>
    <w:rsid w:val="00137D74"/>
    <w:rsid w:val="0015011E"/>
    <w:rsid w:val="00150610"/>
    <w:rsid w:val="0015165B"/>
    <w:rsid w:val="00156F77"/>
    <w:rsid w:val="00157567"/>
    <w:rsid w:val="00165E11"/>
    <w:rsid w:val="00171E45"/>
    <w:rsid w:val="00176881"/>
    <w:rsid w:val="00184CF0"/>
    <w:rsid w:val="00186D0C"/>
    <w:rsid w:val="00190C56"/>
    <w:rsid w:val="00191CF1"/>
    <w:rsid w:val="00191E97"/>
    <w:rsid w:val="001956D6"/>
    <w:rsid w:val="001977E5"/>
    <w:rsid w:val="001A08B4"/>
    <w:rsid w:val="001A528A"/>
    <w:rsid w:val="001A55D5"/>
    <w:rsid w:val="001A5D66"/>
    <w:rsid w:val="001A7AC5"/>
    <w:rsid w:val="001B20BD"/>
    <w:rsid w:val="001B2801"/>
    <w:rsid w:val="001C0BC8"/>
    <w:rsid w:val="001C2D25"/>
    <w:rsid w:val="001C60E6"/>
    <w:rsid w:val="001C6396"/>
    <w:rsid w:val="001D331A"/>
    <w:rsid w:val="001D5B3A"/>
    <w:rsid w:val="001D67D2"/>
    <w:rsid w:val="001D6D4E"/>
    <w:rsid w:val="001E4E0A"/>
    <w:rsid w:val="001E51AB"/>
    <w:rsid w:val="001E563A"/>
    <w:rsid w:val="001E56BD"/>
    <w:rsid w:val="001F0B38"/>
    <w:rsid w:val="001F3150"/>
    <w:rsid w:val="001F6EE8"/>
    <w:rsid w:val="00201BF1"/>
    <w:rsid w:val="00204A69"/>
    <w:rsid w:val="00205D16"/>
    <w:rsid w:val="00215A1F"/>
    <w:rsid w:val="00220BF6"/>
    <w:rsid w:val="00221701"/>
    <w:rsid w:val="00225B81"/>
    <w:rsid w:val="00227D55"/>
    <w:rsid w:val="00232871"/>
    <w:rsid w:val="00237F42"/>
    <w:rsid w:val="00253798"/>
    <w:rsid w:val="00256222"/>
    <w:rsid w:val="00256B20"/>
    <w:rsid w:val="002613E6"/>
    <w:rsid w:val="002662AE"/>
    <w:rsid w:val="002707C3"/>
    <w:rsid w:val="00273F52"/>
    <w:rsid w:val="0027435D"/>
    <w:rsid w:val="002764FF"/>
    <w:rsid w:val="0028428F"/>
    <w:rsid w:val="00287D48"/>
    <w:rsid w:val="00292330"/>
    <w:rsid w:val="00292905"/>
    <w:rsid w:val="00294367"/>
    <w:rsid w:val="002A201A"/>
    <w:rsid w:val="002A43EC"/>
    <w:rsid w:val="002A7C07"/>
    <w:rsid w:val="002B0FC4"/>
    <w:rsid w:val="002B1F7C"/>
    <w:rsid w:val="002B4D40"/>
    <w:rsid w:val="002B6347"/>
    <w:rsid w:val="002C1801"/>
    <w:rsid w:val="002C1E12"/>
    <w:rsid w:val="002C2E60"/>
    <w:rsid w:val="002C5FFA"/>
    <w:rsid w:val="002D1DC5"/>
    <w:rsid w:val="002D1E66"/>
    <w:rsid w:val="002E08FD"/>
    <w:rsid w:val="002F1BF0"/>
    <w:rsid w:val="00302310"/>
    <w:rsid w:val="00305B06"/>
    <w:rsid w:val="0030691E"/>
    <w:rsid w:val="00310EA8"/>
    <w:rsid w:val="0031392B"/>
    <w:rsid w:val="003145B0"/>
    <w:rsid w:val="0032253D"/>
    <w:rsid w:val="00342373"/>
    <w:rsid w:val="003455F2"/>
    <w:rsid w:val="00346DC5"/>
    <w:rsid w:val="00351C14"/>
    <w:rsid w:val="00351C3B"/>
    <w:rsid w:val="00353792"/>
    <w:rsid w:val="003544A6"/>
    <w:rsid w:val="003544AD"/>
    <w:rsid w:val="003612C7"/>
    <w:rsid w:val="00363E45"/>
    <w:rsid w:val="003642BD"/>
    <w:rsid w:val="0036605C"/>
    <w:rsid w:val="00367052"/>
    <w:rsid w:val="003766AC"/>
    <w:rsid w:val="003825B3"/>
    <w:rsid w:val="00384BB5"/>
    <w:rsid w:val="00385711"/>
    <w:rsid w:val="00391573"/>
    <w:rsid w:val="00391C2B"/>
    <w:rsid w:val="00391CE7"/>
    <w:rsid w:val="0039206F"/>
    <w:rsid w:val="003A5CF8"/>
    <w:rsid w:val="003B0A4F"/>
    <w:rsid w:val="003B1BAF"/>
    <w:rsid w:val="003B2450"/>
    <w:rsid w:val="003B2958"/>
    <w:rsid w:val="003C138D"/>
    <w:rsid w:val="003C1A80"/>
    <w:rsid w:val="003C3D74"/>
    <w:rsid w:val="003C4C1E"/>
    <w:rsid w:val="003C7601"/>
    <w:rsid w:val="003D08A6"/>
    <w:rsid w:val="003D214E"/>
    <w:rsid w:val="003D72C1"/>
    <w:rsid w:val="003E270D"/>
    <w:rsid w:val="003E3B2C"/>
    <w:rsid w:val="003E5A20"/>
    <w:rsid w:val="003F2965"/>
    <w:rsid w:val="003F5514"/>
    <w:rsid w:val="003F62C2"/>
    <w:rsid w:val="0041086E"/>
    <w:rsid w:val="00413A8D"/>
    <w:rsid w:val="0042181D"/>
    <w:rsid w:val="00421BCD"/>
    <w:rsid w:val="00430A46"/>
    <w:rsid w:val="00434F30"/>
    <w:rsid w:val="00440131"/>
    <w:rsid w:val="004420E8"/>
    <w:rsid w:val="0044573B"/>
    <w:rsid w:val="004460CB"/>
    <w:rsid w:val="0045686B"/>
    <w:rsid w:val="00460EB1"/>
    <w:rsid w:val="0046130B"/>
    <w:rsid w:val="004645AC"/>
    <w:rsid w:val="00467B79"/>
    <w:rsid w:val="0047004B"/>
    <w:rsid w:val="00470AA1"/>
    <w:rsid w:val="00471B63"/>
    <w:rsid w:val="00471BA4"/>
    <w:rsid w:val="00472297"/>
    <w:rsid w:val="004739AB"/>
    <w:rsid w:val="00476694"/>
    <w:rsid w:val="00480497"/>
    <w:rsid w:val="00494B59"/>
    <w:rsid w:val="00497018"/>
    <w:rsid w:val="004A3CE7"/>
    <w:rsid w:val="004A6941"/>
    <w:rsid w:val="004B1E8F"/>
    <w:rsid w:val="004B308D"/>
    <w:rsid w:val="004C2C38"/>
    <w:rsid w:val="004C5237"/>
    <w:rsid w:val="004C719C"/>
    <w:rsid w:val="004D1B0B"/>
    <w:rsid w:val="004D3FD7"/>
    <w:rsid w:val="004D55E2"/>
    <w:rsid w:val="004D69B3"/>
    <w:rsid w:val="004E0982"/>
    <w:rsid w:val="004E4262"/>
    <w:rsid w:val="004F0A01"/>
    <w:rsid w:val="004F1975"/>
    <w:rsid w:val="004F5DDE"/>
    <w:rsid w:val="004F65C3"/>
    <w:rsid w:val="005048C5"/>
    <w:rsid w:val="005110D1"/>
    <w:rsid w:val="00513401"/>
    <w:rsid w:val="00515619"/>
    <w:rsid w:val="00516BDE"/>
    <w:rsid w:val="005202B3"/>
    <w:rsid w:val="0053158F"/>
    <w:rsid w:val="00534879"/>
    <w:rsid w:val="00535878"/>
    <w:rsid w:val="00536B1D"/>
    <w:rsid w:val="005411F4"/>
    <w:rsid w:val="0054128E"/>
    <w:rsid w:val="0054497B"/>
    <w:rsid w:val="005458D9"/>
    <w:rsid w:val="00545BF4"/>
    <w:rsid w:val="00550638"/>
    <w:rsid w:val="0055478C"/>
    <w:rsid w:val="00554B7E"/>
    <w:rsid w:val="00555A0B"/>
    <w:rsid w:val="00556010"/>
    <w:rsid w:val="005721A0"/>
    <w:rsid w:val="00574CB6"/>
    <w:rsid w:val="0057741B"/>
    <w:rsid w:val="00581380"/>
    <w:rsid w:val="00583231"/>
    <w:rsid w:val="0059388D"/>
    <w:rsid w:val="0059545D"/>
    <w:rsid w:val="00596A20"/>
    <w:rsid w:val="00597C9A"/>
    <w:rsid w:val="005A0991"/>
    <w:rsid w:val="005A12FC"/>
    <w:rsid w:val="005A3374"/>
    <w:rsid w:val="005A43F9"/>
    <w:rsid w:val="005A5249"/>
    <w:rsid w:val="005A6CEE"/>
    <w:rsid w:val="005A70F3"/>
    <w:rsid w:val="005B6226"/>
    <w:rsid w:val="005B68E4"/>
    <w:rsid w:val="005C3B23"/>
    <w:rsid w:val="005C688D"/>
    <w:rsid w:val="005C76D4"/>
    <w:rsid w:val="005D32D9"/>
    <w:rsid w:val="005D6C7A"/>
    <w:rsid w:val="005E0BD7"/>
    <w:rsid w:val="005E202D"/>
    <w:rsid w:val="005E630E"/>
    <w:rsid w:val="005F19CC"/>
    <w:rsid w:val="005F2DB0"/>
    <w:rsid w:val="005F786F"/>
    <w:rsid w:val="006022AC"/>
    <w:rsid w:val="0061029E"/>
    <w:rsid w:val="00614DF7"/>
    <w:rsid w:val="00614EF5"/>
    <w:rsid w:val="0061568F"/>
    <w:rsid w:val="00616CB7"/>
    <w:rsid w:val="0061767B"/>
    <w:rsid w:val="006242C7"/>
    <w:rsid w:val="0062643B"/>
    <w:rsid w:val="00626641"/>
    <w:rsid w:val="00626876"/>
    <w:rsid w:val="006307C8"/>
    <w:rsid w:val="006358CB"/>
    <w:rsid w:val="0064100A"/>
    <w:rsid w:val="00642ACB"/>
    <w:rsid w:val="00643A5D"/>
    <w:rsid w:val="006454A9"/>
    <w:rsid w:val="00646C71"/>
    <w:rsid w:val="006660EB"/>
    <w:rsid w:val="00667928"/>
    <w:rsid w:val="00667D82"/>
    <w:rsid w:val="006744C7"/>
    <w:rsid w:val="0067602E"/>
    <w:rsid w:val="00681320"/>
    <w:rsid w:val="006848E6"/>
    <w:rsid w:val="0069291F"/>
    <w:rsid w:val="0069596E"/>
    <w:rsid w:val="006959D1"/>
    <w:rsid w:val="006A0648"/>
    <w:rsid w:val="006A6930"/>
    <w:rsid w:val="006A792C"/>
    <w:rsid w:val="006B3F22"/>
    <w:rsid w:val="006B5097"/>
    <w:rsid w:val="006C0BBE"/>
    <w:rsid w:val="006C45A4"/>
    <w:rsid w:val="006E7DA7"/>
    <w:rsid w:val="006F1097"/>
    <w:rsid w:val="006F21BB"/>
    <w:rsid w:val="006F3BBF"/>
    <w:rsid w:val="007072EC"/>
    <w:rsid w:val="007119BA"/>
    <w:rsid w:val="0071525D"/>
    <w:rsid w:val="00725833"/>
    <w:rsid w:val="00744D6C"/>
    <w:rsid w:val="0074651C"/>
    <w:rsid w:val="00750B41"/>
    <w:rsid w:val="00751708"/>
    <w:rsid w:val="007537EE"/>
    <w:rsid w:val="007542E8"/>
    <w:rsid w:val="00760509"/>
    <w:rsid w:val="0076158B"/>
    <w:rsid w:val="007626D0"/>
    <w:rsid w:val="007666FD"/>
    <w:rsid w:val="00773DD6"/>
    <w:rsid w:val="00774F0E"/>
    <w:rsid w:val="007864C7"/>
    <w:rsid w:val="007906B4"/>
    <w:rsid w:val="0079335F"/>
    <w:rsid w:val="00797081"/>
    <w:rsid w:val="007A4867"/>
    <w:rsid w:val="007A6615"/>
    <w:rsid w:val="007B0783"/>
    <w:rsid w:val="007B2E99"/>
    <w:rsid w:val="007B4FB5"/>
    <w:rsid w:val="007B62B4"/>
    <w:rsid w:val="007C2BC6"/>
    <w:rsid w:val="007C37E5"/>
    <w:rsid w:val="007C5CAF"/>
    <w:rsid w:val="007E087D"/>
    <w:rsid w:val="007E0E70"/>
    <w:rsid w:val="007E2D4F"/>
    <w:rsid w:val="007F1FAF"/>
    <w:rsid w:val="007F6012"/>
    <w:rsid w:val="007F7E3F"/>
    <w:rsid w:val="0080384C"/>
    <w:rsid w:val="0080558C"/>
    <w:rsid w:val="0081007C"/>
    <w:rsid w:val="008164D3"/>
    <w:rsid w:val="00820AB1"/>
    <w:rsid w:val="00820D6A"/>
    <w:rsid w:val="00833E20"/>
    <w:rsid w:val="00834517"/>
    <w:rsid w:val="00843767"/>
    <w:rsid w:val="0084541F"/>
    <w:rsid w:val="00851650"/>
    <w:rsid w:val="0085256C"/>
    <w:rsid w:val="008600B2"/>
    <w:rsid w:val="008609AE"/>
    <w:rsid w:val="00860BCD"/>
    <w:rsid w:val="008611D3"/>
    <w:rsid w:val="00861611"/>
    <w:rsid w:val="008618EE"/>
    <w:rsid w:val="00862B58"/>
    <w:rsid w:val="00864D04"/>
    <w:rsid w:val="00865D19"/>
    <w:rsid w:val="00872FCE"/>
    <w:rsid w:val="00876B9D"/>
    <w:rsid w:val="00880C26"/>
    <w:rsid w:val="00881E31"/>
    <w:rsid w:val="00885CFC"/>
    <w:rsid w:val="008947D4"/>
    <w:rsid w:val="00895958"/>
    <w:rsid w:val="00895992"/>
    <w:rsid w:val="008A308D"/>
    <w:rsid w:val="008A4114"/>
    <w:rsid w:val="008B1E37"/>
    <w:rsid w:val="008B299B"/>
    <w:rsid w:val="008B383F"/>
    <w:rsid w:val="008B58B1"/>
    <w:rsid w:val="008B6900"/>
    <w:rsid w:val="008C03F0"/>
    <w:rsid w:val="008C0D86"/>
    <w:rsid w:val="008C0DED"/>
    <w:rsid w:val="008C4D5F"/>
    <w:rsid w:val="008C5151"/>
    <w:rsid w:val="008D1168"/>
    <w:rsid w:val="008D1A83"/>
    <w:rsid w:val="008D352B"/>
    <w:rsid w:val="008E184D"/>
    <w:rsid w:val="008E609C"/>
    <w:rsid w:val="008F17B7"/>
    <w:rsid w:val="00903C08"/>
    <w:rsid w:val="00907B9B"/>
    <w:rsid w:val="00911791"/>
    <w:rsid w:val="00912CFB"/>
    <w:rsid w:val="009139C5"/>
    <w:rsid w:val="0091499C"/>
    <w:rsid w:val="00915C35"/>
    <w:rsid w:val="00917631"/>
    <w:rsid w:val="00920016"/>
    <w:rsid w:val="0092183A"/>
    <w:rsid w:val="009241F1"/>
    <w:rsid w:val="00926B53"/>
    <w:rsid w:val="00926D8C"/>
    <w:rsid w:val="00927C4C"/>
    <w:rsid w:val="00931439"/>
    <w:rsid w:val="00933A18"/>
    <w:rsid w:val="009405A6"/>
    <w:rsid w:val="00941830"/>
    <w:rsid w:val="00944B65"/>
    <w:rsid w:val="0094626E"/>
    <w:rsid w:val="00951824"/>
    <w:rsid w:val="00955422"/>
    <w:rsid w:val="00956F3A"/>
    <w:rsid w:val="009644AC"/>
    <w:rsid w:val="009734F5"/>
    <w:rsid w:val="009811A1"/>
    <w:rsid w:val="0098618B"/>
    <w:rsid w:val="00993646"/>
    <w:rsid w:val="009939AB"/>
    <w:rsid w:val="00995411"/>
    <w:rsid w:val="00996499"/>
    <w:rsid w:val="009974C0"/>
    <w:rsid w:val="009A2FEA"/>
    <w:rsid w:val="009A6C48"/>
    <w:rsid w:val="009A732C"/>
    <w:rsid w:val="009B107B"/>
    <w:rsid w:val="009B1168"/>
    <w:rsid w:val="009B1A79"/>
    <w:rsid w:val="009B2EBD"/>
    <w:rsid w:val="009B58FA"/>
    <w:rsid w:val="009C0DFC"/>
    <w:rsid w:val="009C5750"/>
    <w:rsid w:val="009D12FB"/>
    <w:rsid w:val="009D36BA"/>
    <w:rsid w:val="009D6A47"/>
    <w:rsid w:val="009E7732"/>
    <w:rsid w:val="009F281D"/>
    <w:rsid w:val="00A10199"/>
    <w:rsid w:val="00A13241"/>
    <w:rsid w:val="00A179D0"/>
    <w:rsid w:val="00A2293C"/>
    <w:rsid w:val="00A24C59"/>
    <w:rsid w:val="00A30F76"/>
    <w:rsid w:val="00A37074"/>
    <w:rsid w:val="00A42781"/>
    <w:rsid w:val="00A457B1"/>
    <w:rsid w:val="00A520A6"/>
    <w:rsid w:val="00A554E2"/>
    <w:rsid w:val="00A556DC"/>
    <w:rsid w:val="00A56D95"/>
    <w:rsid w:val="00A57B5E"/>
    <w:rsid w:val="00A619B1"/>
    <w:rsid w:val="00A63BFA"/>
    <w:rsid w:val="00A8568B"/>
    <w:rsid w:val="00A91F1E"/>
    <w:rsid w:val="00A97CE4"/>
    <w:rsid w:val="00AA486A"/>
    <w:rsid w:val="00AA5910"/>
    <w:rsid w:val="00AB4870"/>
    <w:rsid w:val="00AB4C83"/>
    <w:rsid w:val="00AB56E1"/>
    <w:rsid w:val="00AB650D"/>
    <w:rsid w:val="00AB6765"/>
    <w:rsid w:val="00AC28FA"/>
    <w:rsid w:val="00AC3DE7"/>
    <w:rsid w:val="00AC55D0"/>
    <w:rsid w:val="00AC59A1"/>
    <w:rsid w:val="00AD4420"/>
    <w:rsid w:val="00AD48AE"/>
    <w:rsid w:val="00AD6A75"/>
    <w:rsid w:val="00AE3799"/>
    <w:rsid w:val="00AE76F8"/>
    <w:rsid w:val="00AE7893"/>
    <w:rsid w:val="00AF3F64"/>
    <w:rsid w:val="00AF718A"/>
    <w:rsid w:val="00B0023D"/>
    <w:rsid w:val="00B05A70"/>
    <w:rsid w:val="00B13B40"/>
    <w:rsid w:val="00B13E00"/>
    <w:rsid w:val="00B149B0"/>
    <w:rsid w:val="00B202EA"/>
    <w:rsid w:val="00B20AFA"/>
    <w:rsid w:val="00B220B2"/>
    <w:rsid w:val="00B222F1"/>
    <w:rsid w:val="00B22D5C"/>
    <w:rsid w:val="00B22E97"/>
    <w:rsid w:val="00B24C8E"/>
    <w:rsid w:val="00B25B1D"/>
    <w:rsid w:val="00B4271A"/>
    <w:rsid w:val="00B4388B"/>
    <w:rsid w:val="00B45FDF"/>
    <w:rsid w:val="00B469FC"/>
    <w:rsid w:val="00B47F63"/>
    <w:rsid w:val="00B50FC5"/>
    <w:rsid w:val="00B54F81"/>
    <w:rsid w:val="00B645D6"/>
    <w:rsid w:val="00B65FB6"/>
    <w:rsid w:val="00B66EAF"/>
    <w:rsid w:val="00B6763C"/>
    <w:rsid w:val="00B726C2"/>
    <w:rsid w:val="00B736E2"/>
    <w:rsid w:val="00B74CB9"/>
    <w:rsid w:val="00B7690A"/>
    <w:rsid w:val="00B81E2C"/>
    <w:rsid w:val="00B8209F"/>
    <w:rsid w:val="00B822AE"/>
    <w:rsid w:val="00B83756"/>
    <w:rsid w:val="00B85F90"/>
    <w:rsid w:val="00B87CBC"/>
    <w:rsid w:val="00B90A2A"/>
    <w:rsid w:val="00B915FA"/>
    <w:rsid w:val="00B92105"/>
    <w:rsid w:val="00B93705"/>
    <w:rsid w:val="00BA09B9"/>
    <w:rsid w:val="00BA36F4"/>
    <w:rsid w:val="00BA74F9"/>
    <w:rsid w:val="00BB0778"/>
    <w:rsid w:val="00BC38F2"/>
    <w:rsid w:val="00BC5359"/>
    <w:rsid w:val="00BD4880"/>
    <w:rsid w:val="00BE0585"/>
    <w:rsid w:val="00BE2C77"/>
    <w:rsid w:val="00BE2FCC"/>
    <w:rsid w:val="00BE6180"/>
    <w:rsid w:val="00BF0A84"/>
    <w:rsid w:val="00BF1C92"/>
    <w:rsid w:val="00C055C4"/>
    <w:rsid w:val="00C073EE"/>
    <w:rsid w:val="00C12AB1"/>
    <w:rsid w:val="00C26263"/>
    <w:rsid w:val="00C4723C"/>
    <w:rsid w:val="00C476AC"/>
    <w:rsid w:val="00C572CF"/>
    <w:rsid w:val="00C60062"/>
    <w:rsid w:val="00C60690"/>
    <w:rsid w:val="00C60F90"/>
    <w:rsid w:val="00C61F41"/>
    <w:rsid w:val="00C65DC1"/>
    <w:rsid w:val="00C65FA3"/>
    <w:rsid w:val="00C67D1F"/>
    <w:rsid w:val="00C71229"/>
    <w:rsid w:val="00C754F7"/>
    <w:rsid w:val="00C808E4"/>
    <w:rsid w:val="00C81248"/>
    <w:rsid w:val="00C83DEB"/>
    <w:rsid w:val="00C83EA7"/>
    <w:rsid w:val="00C904B4"/>
    <w:rsid w:val="00C91D96"/>
    <w:rsid w:val="00CA065C"/>
    <w:rsid w:val="00CA4FB6"/>
    <w:rsid w:val="00CA59A7"/>
    <w:rsid w:val="00CA66EC"/>
    <w:rsid w:val="00CB0786"/>
    <w:rsid w:val="00CB143B"/>
    <w:rsid w:val="00CB1FB7"/>
    <w:rsid w:val="00CB605B"/>
    <w:rsid w:val="00CB794D"/>
    <w:rsid w:val="00CC41DE"/>
    <w:rsid w:val="00CC4D68"/>
    <w:rsid w:val="00CC7992"/>
    <w:rsid w:val="00CD4E1C"/>
    <w:rsid w:val="00CE51C2"/>
    <w:rsid w:val="00CE5EBD"/>
    <w:rsid w:val="00CE615F"/>
    <w:rsid w:val="00CF1C55"/>
    <w:rsid w:val="00CF4A93"/>
    <w:rsid w:val="00CF5E46"/>
    <w:rsid w:val="00CF7F5C"/>
    <w:rsid w:val="00D045E6"/>
    <w:rsid w:val="00D137DA"/>
    <w:rsid w:val="00D144FC"/>
    <w:rsid w:val="00D175AD"/>
    <w:rsid w:val="00D34949"/>
    <w:rsid w:val="00D372FE"/>
    <w:rsid w:val="00D40D74"/>
    <w:rsid w:val="00D44D52"/>
    <w:rsid w:val="00D54765"/>
    <w:rsid w:val="00D548DA"/>
    <w:rsid w:val="00D5615A"/>
    <w:rsid w:val="00D56354"/>
    <w:rsid w:val="00D5706B"/>
    <w:rsid w:val="00D63EC8"/>
    <w:rsid w:val="00D66818"/>
    <w:rsid w:val="00D67B03"/>
    <w:rsid w:val="00D71D76"/>
    <w:rsid w:val="00D71DA7"/>
    <w:rsid w:val="00D91D1B"/>
    <w:rsid w:val="00D9291F"/>
    <w:rsid w:val="00D96EBE"/>
    <w:rsid w:val="00DA2614"/>
    <w:rsid w:val="00DA4C56"/>
    <w:rsid w:val="00DB1291"/>
    <w:rsid w:val="00DB4058"/>
    <w:rsid w:val="00DB4314"/>
    <w:rsid w:val="00DC0F51"/>
    <w:rsid w:val="00DC24DC"/>
    <w:rsid w:val="00DE10BD"/>
    <w:rsid w:val="00DE1BD4"/>
    <w:rsid w:val="00DE4915"/>
    <w:rsid w:val="00DE51E0"/>
    <w:rsid w:val="00DF179D"/>
    <w:rsid w:val="00DF1C29"/>
    <w:rsid w:val="00DF5E44"/>
    <w:rsid w:val="00E014E4"/>
    <w:rsid w:val="00E01964"/>
    <w:rsid w:val="00E02BF3"/>
    <w:rsid w:val="00E03322"/>
    <w:rsid w:val="00E06DEE"/>
    <w:rsid w:val="00E100D5"/>
    <w:rsid w:val="00E108C9"/>
    <w:rsid w:val="00E13E86"/>
    <w:rsid w:val="00E15569"/>
    <w:rsid w:val="00E16A29"/>
    <w:rsid w:val="00E16F52"/>
    <w:rsid w:val="00E1769F"/>
    <w:rsid w:val="00E22AD5"/>
    <w:rsid w:val="00E2370A"/>
    <w:rsid w:val="00E25A0E"/>
    <w:rsid w:val="00E264EA"/>
    <w:rsid w:val="00E40F6C"/>
    <w:rsid w:val="00E41047"/>
    <w:rsid w:val="00E433FF"/>
    <w:rsid w:val="00E43F33"/>
    <w:rsid w:val="00E44BC5"/>
    <w:rsid w:val="00E5004F"/>
    <w:rsid w:val="00E51F8C"/>
    <w:rsid w:val="00E5331A"/>
    <w:rsid w:val="00E5359B"/>
    <w:rsid w:val="00E60CA7"/>
    <w:rsid w:val="00E62007"/>
    <w:rsid w:val="00E6427D"/>
    <w:rsid w:val="00E6588B"/>
    <w:rsid w:val="00E66368"/>
    <w:rsid w:val="00E83542"/>
    <w:rsid w:val="00E83C20"/>
    <w:rsid w:val="00E858B2"/>
    <w:rsid w:val="00E902F7"/>
    <w:rsid w:val="00E927B0"/>
    <w:rsid w:val="00E927F1"/>
    <w:rsid w:val="00E94097"/>
    <w:rsid w:val="00EA2E46"/>
    <w:rsid w:val="00EA5A08"/>
    <w:rsid w:val="00EA79F1"/>
    <w:rsid w:val="00EA7AD6"/>
    <w:rsid w:val="00EC1F75"/>
    <w:rsid w:val="00EC4B57"/>
    <w:rsid w:val="00EC7766"/>
    <w:rsid w:val="00ED1156"/>
    <w:rsid w:val="00ED199B"/>
    <w:rsid w:val="00ED584C"/>
    <w:rsid w:val="00ED7866"/>
    <w:rsid w:val="00EE042A"/>
    <w:rsid w:val="00EE5979"/>
    <w:rsid w:val="00EE688D"/>
    <w:rsid w:val="00EF1FBD"/>
    <w:rsid w:val="00EF506C"/>
    <w:rsid w:val="00EF6BDC"/>
    <w:rsid w:val="00F019A1"/>
    <w:rsid w:val="00F10369"/>
    <w:rsid w:val="00F12151"/>
    <w:rsid w:val="00F20574"/>
    <w:rsid w:val="00F24B81"/>
    <w:rsid w:val="00F268B6"/>
    <w:rsid w:val="00F27C76"/>
    <w:rsid w:val="00F309FF"/>
    <w:rsid w:val="00F310FC"/>
    <w:rsid w:val="00F35B25"/>
    <w:rsid w:val="00F37B7D"/>
    <w:rsid w:val="00F4483D"/>
    <w:rsid w:val="00F450BD"/>
    <w:rsid w:val="00F467E6"/>
    <w:rsid w:val="00F475D1"/>
    <w:rsid w:val="00F47BA3"/>
    <w:rsid w:val="00F548DD"/>
    <w:rsid w:val="00F54B58"/>
    <w:rsid w:val="00F54CA1"/>
    <w:rsid w:val="00F57CCA"/>
    <w:rsid w:val="00F61493"/>
    <w:rsid w:val="00F747F5"/>
    <w:rsid w:val="00F74F65"/>
    <w:rsid w:val="00F766C7"/>
    <w:rsid w:val="00F82B0F"/>
    <w:rsid w:val="00F851C8"/>
    <w:rsid w:val="00F9651F"/>
    <w:rsid w:val="00FA0367"/>
    <w:rsid w:val="00FA1BF2"/>
    <w:rsid w:val="00FA1F41"/>
    <w:rsid w:val="00FA3843"/>
    <w:rsid w:val="00FB242A"/>
    <w:rsid w:val="00FB2FD7"/>
    <w:rsid w:val="00FB3C30"/>
    <w:rsid w:val="00FB45B2"/>
    <w:rsid w:val="00FC0241"/>
    <w:rsid w:val="00FC3154"/>
    <w:rsid w:val="00FC48E2"/>
    <w:rsid w:val="00FD211A"/>
    <w:rsid w:val="00FD396A"/>
    <w:rsid w:val="00FD40EB"/>
    <w:rsid w:val="00FD56A1"/>
    <w:rsid w:val="00FD6395"/>
    <w:rsid w:val="00FD74F3"/>
    <w:rsid w:val="00FE09B3"/>
    <w:rsid w:val="00FE13BC"/>
    <w:rsid w:val="00FE24FB"/>
    <w:rsid w:val="00FF1A12"/>
    <w:rsid w:val="00FF3177"/>
    <w:rsid w:val="04B15170"/>
    <w:rsid w:val="0C792C11"/>
    <w:rsid w:val="503579F8"/>
    <w:rsid w:val="67BB383C"/>
    <w:rsid w:val="689D6876"/>
    <w:rsid w:val="7DDF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6"/>
    <w:autoRedefine/>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7"/>
    <w:autoRedefine/>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8"/>
    <w:autoRedefine/>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9"/>
    <w:autoRedefine/>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40"/>
    <w:autoRedefine/>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1"/>
    <w:autoRedefine/>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42"/>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43"/>
    <w:autoRedefine/>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9">
    <w:name w:val="Default Paragraph Font"/>
    <w:autoRedefine/>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toc 5"/>
    <w:basedOn w:val="1"/>
    <w:next w:val="1"/>
    <w:unhideWhenUsed/>
    <w:qFormat/>
    <w:uiPriority w:val="39"/>
    <w:pPr>
      <w:ind w:left="1680" w:leftChars="800"/>
    </w:pPr>
  </w:style>
  <w:style w:type="paragraph" w:styleId="14">
    <w:name w:val="toc 3"/>
    <w:basedOn w:val="1"/>
    <w:next w:val="1"/>
    <w:autoRedefine/>
    <w:unhideWhenUsed/>
    <w:qFormat/>
    <w:uiPriority w:val="39"/>
    <w:pPr>
      <w:tabs>
        <w:tab w:val="right" w:leader="dot" w:pos="8720"/>
      </w:tabs>
      <w:spacing w:line="400" w:lineRule="exact"/>
      <w:ind w:firstLine="540" w:firstLineChars="225"/>
    </w:pPr>
    <w:rPr>
      <w:rFonts w:ascii="Times New Roman" w:hAnsi="Times New Roman" w:eastAsia="宋体"/>
      <w:sz w:val="24"/>
    </w:rPr>
  </w:style>
  <w:style w:type="paragraph" w:styleId="15">
    <w:name w:val="Plain Text"/>
    <w:basedOn w:val="1"/>
    <w:link w:val="51"/>
    <w:qFormat/>
    <w:uiPriority w:val="0"/>
    <w:rPr>
      <w:rFonts w:ascii="宋体" w:hAnsi="Courier New" w:eastAsia="宋体" w:cs="Times(Europe)"/>
      <w:szCs w:val="21"/>
    </w:rPr>
  </w:style>
  <w:style w:type="paragraph" w:styleId="16">
    <w:name w:val="toc 8"/>
    <w:basedOn w:val="1"/>
    <w:next w:val="1"/>
    <w:unhideWhenUsed/>
    <w:qFormat/>
    <w:uiPriority w:val="39"/>
    <w:pPr>
      <w:ind w:left="2940" w:leftChars="1400"/>
    </w:pPr>
  </w:style>
  <w:style w:type="paragraph" w:styleId="17">
    <w:name w:val="Date"/>
    <w:basedOn w:val="1"/>
    <w:next w:val="1"/>
    <w:link w:val="49"/>
    <w:semiHidden/>
    <w:unhideWhenUsed/>
    <w:qFormat/>
    <w:uiPriority w:val="99"/>
    <w:pPr>
      <w:ind w:left="100" w:leftChars="2500"/>
    </w:pPr>
  </w:style>
  <w:style w:type="paragraph" w:styleId="18">
    <w:name w:val="Balloon Text"/>
    <w:basedOn w:val="1"/>
    <w:link w:val="48"/>
    <w:semiHidden/>
    <w:unhideWhenUsed/>
    <w:qFormat/>
    <w:uiPriority w:val="99"/>
    <w:rPr>
      <w:sz w:val="18"/>
      <w:szCs w:val="18"/>
    </w:rPr>
  </w:style>
  <w:style w:type="paragraph" w:styleId="19">
    <w:name w:val="footer"/>
    <w:basedOn w:val="1"/>
    <w:link w:val="33"/>
    <w:unhideWhenUsed/>
    <w:qFormat/>
    <w:uiPriority w:val="99"/>
    <w:pPr>
      <w:tabs>
        <w:tab w:val="center" w:pos="4153"/>
        <w:tab w:val="right" w:pos="8306"/>
      </w:tabs>
      <w:snapToGrid w:val="0"/>
      <w:jc w:val="left"/>
    </w:pPr>
    <w:rPr>
      <w:sz w:val="18"/>
      <w:szCs w:val="18"/>
    </w:rPr>
  </w:style>
  <w:style w:type="paragraph" w:styleId="20">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left" w:pos="1050"/>
        <w:tab w:val="right" w:leader="dot" w:pos="8720"/>
      </w:tabs>
      <w:spacing w:line="400" w:lineRule="exact"/>
    </w:pPr>
    <w:rPr>
      <w:rFonts w:ascii="Times New Roman" w:hAnsi="Times New Roman" w:eastAsia="黑体"/>
      <w:sz w:val="24"/>
      <w:szCs w:val="24"/>
    </w:rPr>
  </w:style>
  <w:style w:type="paragraph" w:styleId="22">
    <w:name w:val="toc 4"/>
    <w:basedOn w:val="1"/>
    <w:next w:val="1"/>
    <w:unhideWhenUsed/>
    <w:qFormat/>
    <w:uiPriority w:val="39"/>
    <w:pPr>
      <w:ind w:left="1260" w:leftChars="600"/>
    </w:pPr>
  </w:style>
  <w:style w:type="paragraph" w:styleId="23">
    <w:name w:val="toc 6"/>
    <w:basedOn w:val="1"/>
    <w:next w:val="1"/>
    <w:autoRedefine/>
    <w:unhideWhenUsed/>
    <w:qFormat/>
    <w:uiPriority w:val="39"/>
    <w:pPr>
      <w:ind w:left="2100" w:leftChars="1000"/>
    </w:pPr>
  </w:style>
  <w:style w:type="paragraph" w:styleId="24">
    <w:name w:val="toc 2"/>
    <w:basedOn w:val="1"/>
    <w:next w:val="1"/>
    <w:autoRedefine/>
    <w:unhideWhenUsed/>
    <w:qFormat/>
    <w:uiPriority w:val="39"/>
    <w:pPr>
      <w:tabs>
        <w:tab w:val="left" w:pos="540"/>
        <w:tab w:val="right" w:leader="dot" w:pos="8720"/>
      </w:tabs>
      <w:spacing w:line="400" w:lineRule="exact"/>
      <w:ind w:firstLine="200" w:firstLineChars="200"/>
      <w:jc w:val="left"/>
    </w:pPr>
    <w:rPr>
      <w:rFonts w:ascii="Times New Roman" w:hAnsi="Times New Roman" w:eastAsia="宋体"/>
      <w:sz w:val="24"/>
    </w:rPr>
  </w:style>
  <w:style w:type="paragraph" w:styleId="25">
    <w:name w:val="toc 9"/>
    <w:basedOn w:val="1"/>
    <w:next w:val="1"/>
    <w:unhideWhenUsed/>
    <w:qFormat/>
    <w:uiPriority w:val="39"/>
    <w:pPr>
      <w:ind w:left="3360" w:leftChars="1600"/>
    </w:pPr>
  </w:style>
  <w:style w:type="paragraph" w:styleId="26">
    <w:name w:val="Title"/>
    <w:basedOn w:val="1"/>
    <w:next w:val="1"/>
    <w:link w:val="50"/>
    <w:autoRedefine/>
    <w:qFormat/>
    <w:uiPriority w:val="10"/>
    <w:pPr>
      <w:spacing w:before="240" w:after="60"/>
      <w:jc w:val="center"/>
      <w:outlineLvl w:val="0"/>
    </w:pPr>
    <w:rPr>
      <w:rFonts w:eastAsia="宋体" w:asciiTheme="majorHAnsi" w:hAnsiTheme="majorHAnsi" w:cstheme="majorBidi"/>
      <w:b/>
      <w:bCs/>
      <w:sz w:val="32"/>
      <w:szCs w:val="32"/>
    </w:rPr>
  </w:style>
  <w:style w:type="table" w:styleId="28">
    <w:name w:val="Table Grid"/>
    <w:basedOn w:val="2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Hyperlink"/>
    <w:basedOn w:val="29"/>
    <w:autoRedefine/>
    <w:unhideWhenUsed/>
    <w:qFormat/>
    <w:uiPriority w:val="99"/>
    <w:rPr>
      <w:color w:val="D9BE02" w:themeColor="hyperlink"/>
      <w:u w:val="single"/>
      <w14:textFill>
        <w14:solidFill>
          <w14:schemeClr w14:val="hlink"/>
        </w14:solidFill>
      </w14:textFill>
    </w:rPr>
  </w:style>
  <w:style w:type="paragraph" w:customStyle="1" w:styleId="31">
    <w:name w:val="节"/>
    <w:basedOn w:val="1"/>
    <w:qFormat/>
    <w:uiPriority w:val="0"/>
    <w:pPr>
      <w:adjustRightInd w:val="0"/>
      <w:spacing w:before="100" w:beforeLines="100" w:after="100" w:afterLines="100" w:line="400" w:lineRule="exact"/>
      <w:jc w:val="left"/>
      <w:outlineLvl w:val="1"/>
    </w:pPr>
    <w:rPr>
      <w:rFonts w:ascii="Times New Roman" w:hAnsi="Times New Roman" w:eastAsia="黑体" w:cs="Arial"/>
      <w:color w:val="000000"/>
      <w:sz w:val="28"/>
      <w:szCs w:val="18"/>
    </w:rPr>
  </w:style>
  <w:style w:type="character" w:customStyle="1" w:styleId="32">
    <w:name w:val="页眉 Char"/>
    <w:basedOn w:val="29"/>
    <w:link w:val="20"/>
    <w:qFormat/>
    <w:uiPriority w:val="99"/>
    <w:rPr>
      <w:sz w:val="18"/>
      <w:szCs w:val="18"/>
    </w:rPr>
  </w:style>
  <w:style w:type="character" w:customStyle="1" w:styleId="33">
    <w:name w:val="页脚 Char"/>
    <w:basedOn w:val="29"/>
    <w:link w:val="19"/>
    <w:qFormat/>
    <w:uiPriority w:val="99"/>
    <w:rPr>
      <w:sz w:val="18"/>
      <w:szCs w:val="18"/>
    </w:rPr>
  </w:style>
  <w:style w:type="paragraph" w:customStyle="1" w:styleId="34">
    <w:name w:val="章"/>
    <w:basedOn w:val="1"/>
    <w:qFormat/>
    <w:uiPriority w:val="0"/>
    <w:pPr>
      <w:numPr>
        <w:ilvl w:val="0"/>
        <w:numId w:val="2"/>
      </w:numPr>
      <w:spacing w:after="100" w:afterLines="100" w:line="400" w:lineRule="exact"/>
      <w:ind w:left="420"/>
      <w:jc w:val="center"/>
      <w:outlineLvl w:val="0"/>
    </w:pPr>
    <w:rPr>
      <w:rFonts w:ascii="Times New Roman" w:hAnsi="Times New Roman" w:eastAsia="黑体"/>
      <w:sz w:val="32"/>
    </w:rPr>
  </w:style>
  <w:style w:type="character" w:customStyle="1" w:styleId="35">
    <w:name w:val="标题 1 Char"/>
    <w:basedOn w:val="29"/>
    <w:link w:val="2"/>
    <w:qFormat/>
    <w:uiPriority w:val="9"/>
    <w:rPr>
      <w:b/>
      <w:bCs/>
      <w:kern w:val="44"/>
      <w:sz w:val="44"/>
      <w:szCs w:val="44"/>
    </w:rPr>
  </w:style>
  <w:style w:type="character" w:customStyle="1" w:styleId="36">
    <w:name w:val="标题 2 Char"/>
    <w:basedOn w:val="29"/>
    <w:link w:val="3"/>
    <w:semiHidden/>
    <w:qFormat/>
    <w:uiPriority w:val="9"/>
    <w:rPr>
      <w:rFonts w:asciiTheme="majorHAnsi" w:hAnsiTheme="majorHAnsi" w:eastAsiaTheme="majorEastAsia" w:cstheme="majorBidi"/>
      <w:b/>
      <w:bCs/>
      <w:sz w:val="32"/>
      <w:szCs w:val="32"/>
    </w:rPr>
  </w:style>
  <w:style w:type="character" w:customStyle="1" w:styleId="37">
    <w:name w:val="标题 3 Char"/>
    <w:basedOn w:val="29"/>
    <w:link w:val="4"/>
    <w:semiHidden/>
    <w:qFormat/>
    <w:uiPriority w:val="9"/>
    <w:rPr>
      <w:b/>
      <w:bCs/>
      <w:sz w:val="32"/>
      <w:szCs w:val="32"/>
    </w:rPr>
  </w:style>
  <w:style w:type="character" w:customStyle="1" w:styleId="38">
    <w:name w:val="标题 4 Char"/>
    <w:basedOn w:val="29"/>
    <w:link w:val="5"/>
    <w:semiHidden/>
    <w:qFormat/>
    <w:uiPriority w:val="9"/>
    <w:rPr>
      <w:rFonts w:asciiTheme="majorHAnsi" w:hAnsiTheme="majorHAnsi" w:eastAsiaTheme="majorEastAsia" w:cstheme="majorBidi"/>
      <w:b/>
      <w:bCs/>
      <w:sz w:val="28"/>
      <w:szCs w:val="28"/>
    </w:rPr>
  </w:style>
  <w:style w:type="character" w:customStyle="1" w:styleId="39">
    <w:name w:val="标题 5 Char"/>
    <w:basedOn w:val="29"/>
    <w:link w:val="6"/>
    <w:semiHidden/>
    <w:qFormat/>
    <w:uiPriority w:val="9"/>
    <w:rPr>
      <w:b/>
      <w:bCs/>
      <w:sz w:val="28"/>
      <w:szCs w:val="28"/>
    </w:rPr>
  </w:style>
  <w:style w:type="character" w:customStyle="1" w:styleId="40">
    <w:name w:val="标题 6 Char"/>
    <w:basedOn w:val="29"/>
    <w:link w:val="7"/>
    <w:semiHidden/>
    <w:qFormat/>
    <w:uiPriority w:val="9"/>
    <w:rPr>
      <w:rFonts w:asciiTheme="majorHAnsi" w:hAnsiTheme="majorHAnsi" w:eastAsiaTheme="majorEastAsia" w:cstheme="majorBidi"/>
      <w:b/>
      <w:bCs/>
      <w:sz w:val="24"/>
      <w:szCs w:val="24"/>
    </w:rPr>
  </w:style>
  <w:style w:type="character" w:customStyle="1" w:styleId="41">
    <w:name w:val="标题 7 Char"/>
    <w:basedOn w:val="29"/>
    <w:link w:val="8"/>
    <w:semiHidden/>
    <w:qFormat/>
    <w:uiPriority w:val="9"/>
    <w:rPr>
      <w:b/>
      <w:bCs/>
      <w:sz w:val="24"/>
      <w:szCs w:val="24"/>
    </w:rPr>
  </w:style>
  <w:style w:type="character" w:customStyle="1" w:styleId="42">
    <w:name w:val="标题 8 Char"/>
    <w:basedOn w:val="29"/>
    <w:link w:val="9"/>
    <w:semiHidden/>
    <w:qFormat/>
    <w:uiPriority w:val="9"/>
    <w:rPr>
      <w:rFonts w:asciiTheme="majorHAnsi" w:hAnsiTheme="majorHAnsi" w:eastAsiaTheme="majorEastAsia" w:cstheme="majorBidi"/>
      <w:sz w:val="24"/>
      <w:szCs w:val="24"/>
    </w:rPr>
  </w:style>
  <w:style w:type="character" w:customStyle="1" w:styleId="43">
    <w:name w:val="标题 9 Char"/>
    <w:basedOn w:val="29"/>
    <w:link w:val="10"/>
    <w:semiHidden/>
    <w:qFormat/>
    <w:uiPriority w:val="9"/>
    <w:rPr>
      <w:rFonts w:asciiTheme="majorHAnsi" w:hAnsiTheme="majorHAnsi" w:eastAsiaTheme="majorEastAsia" w:cstheme="majorBidi"/>
      <w:szCs w:val="21"/>
    </w:rPr>
  </w:style>
  <w:style w:type="paragraph" w:customStyle="1" w:styleId="44">
    <w:name w:val="小节"/>
    <w:basedOn w:val="31"/>
    <w:qFormat/>
    <w:uiPriority w:val="0"/>
    <w:pPr>
      <w:spacing w:before="0" w:beforeLines="0" w:after="0" w:afterLines="0"/>
      <w:outlineLvl w:val="2"/>
    </w:pPr>
    <w:rPr>
      <w:sz w:val="24"/>
    </w:rPr>
  </w:style>
  <w:style w:type="paragraph" w:customStyle="1" w:styleId="45">
    <w:name w:val="内容"/>
    <w:basedOn w:val="31"/>
    <w:qFormat/>
    <w:uiPriority w:val="0"/>
    <w:pPr>
      <w:spacing w:before="0" w:beforeLines="0" w:after="0" w:afterLines="0"/>
      <w:ind w:firstLine="200" w:firstLineChars="200"/>
      <w:outlineLvl w:val="2"/>
    </w:pPr>
    <w:rPr>
      <w:rFonts w:eastAsia="宋体"/>
      <w:sz w:val="24"/>
    </w:rPr>
  </w:style>
  <w:style w:type="paragraph" w:styleId="46">
    <w:name w:val="List Paragraph"/>
    <w:basedOn w:val="1"/>
    <w:qFormat/>
    <w:uiPriority w:val="34"/>
    <w:pPr>
      <w:ind w:firstLine="420" w:firstLineChars="200"/>
    </w:pPr>
  </w:style>
  <w:style w:type="paragraph" w:customStyle="1" w:styleId="47">
    <w:name w:val="TOC 标题1"/>
    <w:basedOn w:val="2"/>
    <w:next w:val="1"/>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C5723" w:themeColor="accent1" w:themeShade="BF"/>
      <w:kern w:val="0"/>
      <w:sz w:val="28"/>
      <w:szCs w:val="28"/>
    </w:rPr>
  </w:style>
  <w:style w:type="character" w:customStyle="1" w:styleId="48">
    <w:name w:val="批注框文本 Char"/>
    <w:basedOn w:val="29"/>
    <w:link w:val="18"/>
    <w:semiHidden/>
    <w:qFormat/>
    <w:uiPriority w:val="99"/>
    <w:rPr>
      <w:sz w:val="18"/>
      <w:szCs w:val="18"/>
    </w:rPr>
  </w:style>
  <w:style w:type="character" w:customStyle="1" w:styleId="49">
    <w:name w:val="日期 Char"/>
    <w:basedOn w:val="29"/>
    <w:link w:val="17"/>
    <w:semiHidden/>
    <w:qFormat/>
    <w:uiPriority w:val="99"/>
  </w:style>
  <w:style w:type="character" w:customStyle="1" w:styleId="50">
    <w:name w:val="标题 Char"/>
    <w:basedOn w:val="29"/>
    <w:link w:val="26"/>
    <w:qFormat/>
    <w:uiPriority w:val="10"/>
    <w:rPr>
      <w:rFonts w:eastAsia="宋体" w:asciiTheme="majorHAnsi" w:hAnsiTheme="majorHAnsi" w:cstheme="majorBidi"/>
      <w:b/>
      <w:bCs/>
      <w:sz w:val="32"/>
      <w:szCs w:val="32"/>
    </w:rPr>
  </w:style>
  <w:style w:type="character" w:customStyle="1" w:styleId="51">
    <w:name w:val="纯文本 Char"/>
    <w:basedOn w:val="29"/>
    <w:link w:val="15"/>
    <w:qFormat/>
    <w:uiPriority w:val="0"/>
    <w:rPr>
      <w:rFonts w:ascii="宋体" w:hAnsi="Courier New" w:eastAsia="宋体" w:cs="Times(Europe)"/>
      <w:szCs w:val="21"/>
    </w:rPr>
  </w:style>
  <w:style w:type="paragraph" w:styleId="52">
    <w:name w:val="Quote"/>
    <w:basedOn w:val="1"/>
    <w:next w:val="1"/>
    <w:link w:val="53"/>
    <w:qFormat/>
    <w:uiPriority w:val="29"/>
    <w:rPr>
      <w:i/>
      <w:iCs/>
      <w:color w:val="000000" w:themeColor="text1"/>
      <w14:textFill>
        <w14:solidFill>
          <w14:schemeClr w14:val="tx1"/>
        </w14:solidFill>
      </w14:textFill>
    </w:rPr>
  </w:style>
  <w:style w:type="character" w:customStyle="1" w:styleId="53">
    <w:name w:val="引用 Char"/>
    <w:basedOn w:val="29"/>
    <w:link w:val="52"/>
    <w:qFormat/>
    <w:uiPriority w:val="29"/>
    <w:rPr>
      <w:i/>
      <w:iCs/>
      <w:color w:val="000000" w:themeColor="text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0.wmf"/><Relationship Id="rId25" Type="http://schemas.openxmlformats.org/officeDocument/2006/relationships/oleObject" Target="embeddings/oleObject2.bin"/><Relationship Id="rId24" Type="http://schemas.openxmlformats.org/officeDocument/2006/relationships/image" Target="media/image9.jpeg"/><Relationship Id="rId23" Type="http://schemas.openxmlformats.org/officeDocument/2006/relationships/image" Target="media/image8.wmf"/><Relationship Id="rId22" Type="http://schemas.openxmlformats.org/officeDocument/2006/relationships/oleObject" Target="embeddings/oleObject1.bin"/><Relationship Id="rId21" Type="http://schemas.microsoft.com/office/2007/relationships/hdphoto" Target="media/image7.wdp"/><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凤舞九天">
      <a:dk1>
        <a:sysClr val="windowText" lastClr="000000"/>
      </a:dk1>
      <a:lt1>
        <a:sysClr val="window" lastClr="FFFFFF"/>
      </a:lt1>
      <a:dk2>
        <a:srgbClr val="004646"/>
      </a:dk2>
      <a:lt2>
        <a:srgbClr val="E1F0FF"/>
      </a:lt2>
      <a:accent1>
        <a:srgbClr val="50742F"/>
      </a:accent1>
      <a:accent2>
        <a:srgbClr val="268868"/>
      </a:accent2>
      <a:accent3>
        <a:srgbClr val="33BD56"/>
      </a:accent3>
      <a:accent4>
        <a:srgbClr val="4BC5B9"/>
      </a:accent4>
      <a:accent5>
        <a:srgbClr val="3163CA"/>
      </a:accent5>
      <a:accent6>
        <a:srgbClr val="4B14AA"/>
      </a:accent6>
      <a:hlink>
        <a:srgbClr val="D9BE02"/>
      </a:hlink>
      <a:folHlink>
        <a:srgbClr val="F900F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51"/>
    <customShpInfo spid="_x0000_s1027"/>
  </customShpExt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78CCA8-4C27-42A3-A8DC-391E53654444}">
  <ds:schemaRefs/>
</ds:datastoreItem>
</file>

<file path=docProps/app.xml><?xml version="1.0" encoding="utf-8"?>
<Properties xmlns="http://schemas.openxmlformats.org/officeDocument/2006/extended-properties" xmlns:vt="http://schemas.openxmlformats.org/officeDocument/2006/docPropsVTypes">
  <Template>Normal</Template>
  <Pages>13</Pages>
  <Words>1979</Words>
  <Characters>3304</Characters>
  <Lines>43</Lines>
  <Paragraphs>12</Paragraphs>
  <TotalTime>0</TotalTime>
  <ScaleCrop>false</ScaleCrop>
  <LinksUpToDate>false</LinksUpToDate>
  <CharactersWithSpaces>3872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2020-05-30T14:14:00Z</dcterms:created>
  <dc:creator>0365</dc:creator>
  <cp:lastModifiedBy>杨学弦</cp:lastModifiedBy>
  <cp:lastPrinted>2024-05-10T01:29:00Z</cp:lastPrinted>
  <dcterms:modified xsi:type="dcterms:W3CDTF">2026-04-29T02:38:57Z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1061E7D69BA5461C9544131F9BBC9B11_12</vt:lpwstr>
  </property>
  <property fmtid="{D5CDD505-2E9C-101B-9397-08002B2CF9AE}" pid="4" name="KSOTemplateDocerSaveRecord">
    <vt:lpwstr>eyJoZGlkIjoiMWZmZTM0NTk0MDE0NDcxODVjZGU0ZmMzYWNiODUzMTYiLCJ1c2VySWQiOiI2MTI1MzQ3NTgifQ==</vt:lpwstr>
  </property>
</Properties>
</file>