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03BF0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i w:val="0"/>
          <w:color w:val="000000"/>
          <w:sz w:val="28"/>
          <w:szCs w:val="28"/>
          <w:u w:val="none"/>
          <w:lang w:val="en-US" w:eastAsia="zh-CN"/>
        </w:rPr>
        <w:t>附表：</w:t>
      </w:r>
      <w:r>
        <w:rPr>
          <w:rFonts w:hint="eastAsia" w:ascii="宋体" w:hAnsi="宋体" w:cs="宋体"/>
          <w:b w:val="0"/>
          <w:bCs/>
          <w:i w:val="0"/>
          <w:color w:val="000000"/>
          <w:sz w:val="28"/>
          <w:szCs w:val="28"/>
          <w:u w:val="none"/>
          <w:lang w:val="en-US" w:eastAsia="zh-CN"/>
        </w:rPr>
        <w:t xml:space="preserve"> </w:t>
      </w:r>
    </w:p>
    <w:p w14:paraId="0DF0E758">
      <w:pPr>
        <w:jc w:val="center"/>
        <w:rPr>
          <w:rFonts w:hint="eastAsia" w:ascii="仿宋" w:hAnsi="仿宋" w:eastAsia="仿宋" w:cs="仿宋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吉首大学物理与机电工程学院2026年优秀应届本科毕业生免试攻读硕士学位研究生候选人名单</w:t>
      </w:r>
      <w:bookmarkEnd w:id="0"/>
    </w:p>
    <w:tbl>
      <w:tblPr>
        <w:tblStyle w:val="2"/>
        <w:tblW w:w="130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449"/>
        <w:gridCol w:w="1431"/>
        <w:gridCol w:w="3466"/>
        <w:gridCol w:w="2293"/>
        <w:gridCol w:w="3241"/>
      </w:tblGrid>
      <w:tr w14:paraId="24695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7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B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姓名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0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性别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0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专业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0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班级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9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学号</w:t>
            </w:r>
          </w:p>
        </w:tc>
      </w:tr>
      <w:tr w14:paraId="66C8C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5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6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8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20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F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2022材料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7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2022404869</w:t>
            </w:r>
          </w:p>
        </w:tc>
      </w:tr>
      <w:tr w14:paraId="218F2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2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C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沈韧鹏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B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25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5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2022材料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6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2022404859</w:t>
            </w:r>
          </w:p>
        </w:tc>
      </w:tr>
      <w:tr w14:paraId="65460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B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C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张思齐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F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06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B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2022机电1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E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2022404896</w:t>
            </w:r>
          </w:p>
        </w:tc>
      </w:tr>
      <w:tr w14:paraId="74E78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5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9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曾灿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3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47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B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2022机电2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F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2022404954</w:t>
            </w:r>
          </w:p>
        </w:tc>
      </w:tr>
      <w:tr w14:paraId="10B1B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7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5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张航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4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A4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9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2022机械2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5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2022405083</w:t>
            </w:r>
          </w:p>
        </w:tc>
      </w:tr>
      <w:tr w14:paraId="68F9F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9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4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8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30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3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2022机械2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0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2022405077</w:t>
            </w:r>
          </w:p>
        </w:tc>
      </w:tr>
      <w:tr w14:paraId="152B4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0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0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刘林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D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7E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7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2022机械2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2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2022405069</w:t>
            </w:r>
          </w:p>
        </w:tc>
      </w:tr>
      <w:tr w14:paraId="2F418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7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C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尹志杰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7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4C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物理学（师范）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8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2022物师2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4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2022405153</w:t>
            </w:r>
          </w:p>
        </w:tc>
      </w:tr>
      <w:tr w14:paraId="547B6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1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A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谭鑫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B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59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物理学（师范）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6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2022物师1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6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2022405134</w:t>
            </w:r>
          </w:p>
        </w:tc>
      </w:tr>
      <w:tr w14:paraId="4822A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D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B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陈懿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7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7B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物理学（师范）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D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2022物师3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3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2022405222</w:t>
            </w:r>
          </w:p>
        </w:tc>
      </w:tr>
      <w:tr w14:paraId="57C23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3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7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肖璇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2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0E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物理学（师范）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5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2022物师1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6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2022405113</w:t>
            </w:r>
          </w:p>
        </w:tc>
      </w:tr>
      <w:tr w14:paraId="7EC35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3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B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蒋尊权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9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16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物理学（师范）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5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2022物师3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5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2022405210</w:t>
            </w:r>
          </w:p>
        </w:tc>
      </w:tr>
      <w:tr w14:paraId="45EDF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F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D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周琳斐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2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36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物理学（师范）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D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2022物师1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D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2022405132</w:t>
            </w:r>
          </w:p>
        </w:tc>
      </w:tr>
    </w:tbl>
    <w:p w14:paraId="080ACBF4"/>
    <w:sectPr>
      <w:pgSz w:w="16838" w:h="11906" w:orient="landscape"/>
      <w:pgMar w:top="782" w:right="1440" w:bottom="55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D1AEC"/>
    <w:rsid w:val="172D1AEC"/>
    <w:rsid w:val="2EF9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2025-09-06T10:40:00Z</dcterms:created>
  <dc:creator>Administrator</dc:creator>
  <cp:lastModifiedBy>Administrator</cp:lastModifiedBy>
  <dcterms:modified xsi:type="dcterms:W3CDTF">2025-09-06T10:46:57Z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44966978B4504487A39A4564873C50EF_11</vt:lpwstr>
  </property>
  <property fmtid="{D5CDD505-2E9C-101B-9397-08002B2CF9AE}" pid="4" name="KSOTemplateDocerSaveRecord">
    <vt:lpwstr>eyJoZGlkIjoiZmYyNTBlZWZlODNiZTJhNjA1MzFiMGFiZDIwMWM1OTYiLCJ1c2VySWQiOiI0NjA1MjY4NDgifQ==</vt:lpwstr>
  </property>
</Properties>
</file>